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20" w:type="dxa"/>
        <w:tblLayout w:type="fixed"/>
        <w:tblCellMar>
          <w:left w:w="85" w:type="dxa"/>
          <w:right w:w="142" w:type="dxa"/>
        </w:tblCellMar>
        <w:tblLook w:val="0000" w:firstRow="0" w:lastRow="0" w:firstColumn="0" w:lastColumn="0" w:noHBand="0" w:noVBand="0"/>
      </w:tblPr>
      <w:tblGrid>
        <w:gridCol w:w="7410"/>
        <w:gridCol w:w="7410"/>
      </w:tblGrid>
      <w:tr w:rsidR="00BC66DA" w:rsidTr="002745D4">
        <w:tc>
          <w:tcPr>
            <w:tcW w:w="14820" w:type="dxa"/>
            <w:gridSpan w:val="2"/>
            <w:tcBorders>
              <w:top w:val="nil"/>
              <w:left w:val="nil"/>
              <w:bottom w:val="nil"/>
              <w:right w:val="nil"/>
            </w:tcBorders>
          </w:tcPr>
          <w:p w:rsidR="00BC66DA" w:rsidRDefault="00BC66DA" w:rsidP="00582645">
            <w:pPr>
              <w:jc w:val="center"/>
            </w:pPr>
            <w:r w:rsidRPr="00776824">
              <w:rPr>
                <w:rFonts w:ascii="ＭＳ 明朝" w:hint="eastAsia"/>
              </w:rPr>
              <w:t>二戸地区広域行政事務組合</w:t>
            </w:r>
            <w:r w:rsidR="00582645">
              <w:rPr>
                <w:rFonts w:ascii="ＭＳ 明朝" w:hint="eastAsia"/>
              </w:rPr>
              <w:t>火災予防条例</w:t>
            </w:r>
            <w:r w:rsidRPr="002A3B21">
              <w:rPr>
                <w:rFonts w:ascii="ＭＳ 明朝" w:hint="eastAsia"/>
              </w:rPr>
              <w:t>の一部を改正する</w:t>
            </w:r>
            <w:r w:rsidR="002745D4" w:rsidRPr="002A3B21">
              <w:rPr>
                <w:rFonts w:ascii="ＭＳ 明朝" w:hint="eastAsia"/>
              </w:rPr>
              <w:t>条例</w:t>
            </w:r>
            <w:r w:rsidRPr="00776824">
              <w:rPr>
                <w:rFonts w:ascii="ＭＳ 明朝" w:hint="eastAsia"/>
              </w:rPr>
              <w:t>新旧対照表</w:t>
            </w:r>
          </w:p>
        </w:tc>
      </w:tr>
      <w:tr w:rsidR="00356132" w:rsidTr="002745D4">
        <w:trPr>
          <w:tblHeader/>
        </w:trPr>
        <w:tc>
          <w:tcPr>
            <w:tcW w:w="7410" w:type="dxa"/>
            <w:tcBorders>
              <w:top w:val="single" w:sz="6" w:space="0" w:color="auto"/>
              <w:left w:val="single" w:sz="6" w:space="0" w:color="auto"/>
              <w:bottom w:val="single" w:sz="6" w:space="0" w:color="auto"/>
              <w:right w:val="single" w:sz="6" w:space="0" w:color="auto"/>
            </w:tcBorders>
          </w:tcPr>
          <w:p w:rsidR="00356132" w:rsidRPr="00B80F6E" w:rsidRDefault="00D36691">
            <w:pPr>
              <w:autoSpaceDE w:val="0"/>
              <w:autoSpaceDN w:val="0"/>
              <w:adjustRightInd w:val="0"/>
              <w:spacing w:line="283" w:lineRule="atLeast"/>
              <w:jc w:val="center"/>
              <w:rPr>
                <w:rFonts w:ascii="ＭＳ 明朝" w:cs="Times New Roman"/>
                <w:color w:val="000000"/>
                <w:kern w:val="0"/>
                <w:sz w:val="20"/>
                <w:szCs w:val="20"/>
              </w:rPr>
            </w:pPr>
            <w:r w:rsidRPr="00B80F6E">
              <w:rPr>
                <w:rFonts w:ascii="ＭＳ 明朝" w:cs="ＭＳ 明朝" w:hint="eastAsia"/>
                <w:color w:val="000000"/>
                <w:kern w:val="0"/>
                <w:sz w:val="20"/>
                <w:szCs w:val="20"/>
              </w:rPr>
              <w:t>現　　　　　　行</w:t>
            </w:r>
          </w:p>
        </w:tc>
        <w:tc>
          <w:tcPr>
            <w:tcW w:w="7410" w:type="dxa"/>
            <w:tcBorders>
              <w:top w:val="single" w:sz="6" w:space="0" w:color="auto"/>
              <w:left w:val="single" w:sz="6" w:space="0" w:color="auto"/>
              <w:bottom w:val="single" w:sz="6" w:space="0" w:color="auto"/>
              <w:right w:val="single" w:sz="6" w:space="0" w:color="auto"/>
            </w:tcBorders>
          </w:tcPr>
          <w:p w:rsidR="00356132" w:rsidRDefault="00D36691">
            <w:pPr>
              <w:autoSpaceDE w:val="0"/>
              <w:autoSpaceDN w:val="0"/>
              <w:adjustRightInd w:val="0"/>
              <w:spacing w:line="283" w:lineRule="atLeast"/>
              <w:jc w:val="center"/>
              <w:rPr>
                <w:rFonts w:ascii="ＭＳ 明朝" w:cs="Times New Roman"/>
                <w:color w:val="000000"/>
                <w:kern w:val="0"/>
              </w:rPr>
            </w:pPr>
            <w:r>
              <w:rPr>
                <w:rFonts w:ascii="ＭＳ 明朝" w:cs="ＭＳ 明朝" w:hint="eastAsia"/>
                <w:color w:val="000000"/>
                <w:kern w:val="0"/>
              </w:rPr>
              <w:t>改　　正　　案</w:t>
            </w:r>
          </w:p>
        </w:tc>
      </w:tr>
      <w:tr w:rsidR="006215DA" w:rsidTr="002745D4">
        <w:trPr>
          <w:trHeight w:val="6195"/>
        </w:trPr>
        <w:tc>
          <w:tcPr>
            <w:tcW w:w="7410" w:type="dxa"/>
            <w:tcBorders>
              <w:top w:val="nil"/>
              <w:left w:val="single" w:sz="4" w:space="0" w:color="auto"/>
              <w:bottom w:val="single" w:sz="4" w:space="0" w:color="auto"/>
              <w:right w:val="single" w:sz="6" w:space="0" w:color="auto"/>
            </w:tcBorders>
          </w:tcPr>
          <w:p w:rsidR="005C57BA" w:rsidRPr="00BC66DA" w:rsidRDefault="005C57BA" w:rsidP="005C57BA">
            <w:pPr>
              <w:autoSpaceDE w:val="0"/>
              <w:autoSpaceDN w:val="0"/>
              <w:textAlignment w:val="cente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00582645">
              <w:rPr>
                <w:rFonts w:asciiTheme="minorEastAsia" w:eastAsiaTheme="minorEastAsia" w:hAnsiTheme="minorEastAsia" w:hint="eastAsia"/>
                <w:sz w:val="20"/>
                <w:szCs w:val="20"/>
              </w:rPr>
              <w:t>目次　（略）</w:t>
            </w: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r w:rsidRPr="00582645">
              <w:rPr>
                <w:rFonts w:ascii="ＭＳ 明朝" w:hAnsi="ＭＳ 明朝" w:hint="eastAsia"/>
                <w:sz w:val="20"/>
                <w:szCs w:val="20"/>
              </w:rPr>
              <w:t>第</w:t>
            </w:r>
            <w:r>
              <w:rPr>
                <w:rFonts w:ascii="ＭＳ 明朝" w:hAnsi="ＭＳ 明朝" w:hint="eastAsia"/>
                <w:sz w:val="20"/>
                <w:szCs w:val="20"/>
              </w:rPr>
              <w:t>１</w:t>
            </w:r>
            <w:r w:rsidRPr="00582645">
              <w:rPr>
                <w:rFonts w:ascii="ＭＳ 明朝" w:hAnsi="ＭＳ 明朝" w:hint="eastAsia"/>
                <w:sz w:val="20"/>
                <w:szCs w:val="20"/>
              </w:rPr>
              <w:t>条～第46</w:t>
            </w:r>
            <w:r>
              <w:rPr>
                <w:rFonts w:ascii="ＭＳ 明朝" w:hAnsi="ＭＳ 明朝" w:hint="eastAsia"/>
                <w:sz w:val="20"/>
                <w:szCs w:val="20"/>
              </w:rPr>
              <w:t>条　（略）</w:t>
            </w: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r w:rsidRPr="00582645">
              <w:rPr>
                <w:rFonts w:ascii="ＭＳ 明朝" w:hAnsi="ＭＳ 明朝" w:hint="eastAsia"/>
                <w:sz w:val="20"/>
                <w:szCs w:val="20"/>
              </w:rPr>
              <w:t xml:space="preserve">　</w:t>
            </w:r>
            <w:r w:rsidR="00806797">
              <w:rPr>
                <w:rFonts w:ascii="ＭＳ 明朝" w:hAnsi="ＭＳ 明朝" w:hint="eastAsia"/>
                <w:sz w:val="20"/>
                <w:szCs w:val="20"/>
              </w:rPr>
              <w:t>（</w:t>
            </w:r>
            <w:r w:rsidRPr="00582645">
              <w:rPr>
                <w:rFonts w:ascii="ＭＳ 明朝" w:hAnsi="ＭＳ 明朝" w:hint="eastAsia"/>
                <w:sz w:val="20"/>
                <w:szCs w:val="20"/>
              </w:rPr>
              <w:t>タンクの水張り検査等</w:t>
            </w:r>
            <w:r w:rsidR="00806797">
              <w:rPr>
                <w:rFonts w:ascii="ＭＳ 明朝" w:hAnsi="ＭＳ 明朝" w:hint="eastAsia"/>
                <w:sz w:val="20"/>
                <w:szCs w:val="20"/>
              </w:rPr>
              <w:t>）</w:t>
            </w:r>
          </w:p>
          <w:p w:rsidR="00582645" w:rsidRPr="00582645" w:rsidRDefault="00582645" w:rsidP="00582645">
            <w:pPr>
              <w:autoSpaceDE w:val="0"/>
              <w:autoSpaceDN w:val="0"/>
              <w:textAlignment w:val="center"/>
              <w:rPr>
                <w:rFonts w:ascii="ＭＳ 明朝" w:hAnsi="ＭＳ 明朝"/>
                <w:sz w:val="20"/>
                <w:szCs w:val="20"/>
              </w:rPr>
            </w:pPr>
            <w:r w:rsidRPr="00582645">
              <w:rPr>
                <w:rFonts w:ascii="ＭＳ 明朝" w:hAnsi="ＭＳ 明朝" w:hint="eastAsia"/>
                <w:sz w:val="20"/>
                <w:szCs w:val="20"/>
              </w:rPr>
              <w:t>第47条</w:t>
            </w:r>
            <w:r>
              <w:rPr>
                <w:rFonts w:ascii="ＭＳ 明朝" w:hAnsi="ＭＳ 明朝" w:hint="eastAsia"/>
                <w:sz w:val="20"/>
                <w:szCs w:val="20"/>
              </w:rPr>
              <w:t>（</w:t>
            </w:r>
            <w:r w:rsidRPr="00582645">
              <w:rPr>
                <w:rFonts w:ascii="ＭＳ 明朝" w:hAnsi="ＭＳ 明朝" w:hint="eastAsia"/>
                <w:sz w:val="20"/>
                <w:szCs w:val="20"/>
              </w:rPr>
              <w:t>略</w:t>
            </w:r>
            <w:r>
              <w:rPr>
                <w:rFonts w:ascii="ＭＳ 明朝" w:hAnsi="ＭＳ 明朝" w:hint="eastAsia"/>
                <w:sz w:val="20"/>
                <w:szCs w:val="20"/>
              </w:rPr>
              <w:t>）</w:t>
            </w:r>
          </w:p>
          <w:p w:rsidR="00582645" w:rsidRPr="00582645" w:rsidRDefault="00582645" w:rsidP="00582645">
            <w:pPr>
              <w:autoSpaceDE w:val="0"/>
              <w:autoSpaceDN w:val="0"/>
              <w:textAlignment w:val="center"/>
              <w:rPr>
                <w:rFonts w:ascii="ＭＳ 明朝" w:hAnsi="ＭＳ 明朝"/>
                <w:sz w:val="20"/>
                <w:szCs w:val="20"/>
              </w:rPr>
            </w:pPr>
            <w:bookmarkStart w:id="0" w:name="_GoBack"/>
            <w:bookmarkEnd w:id="0"/>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sz w:val="20"/>
                <w:szCs w:val="20"/>
              </w:rPr>
            </w:pPr>
          </w:p>
          <w:p w:rsidR="00582645" w:rsidRDefault="00582645" w:rsidP="00582645">
            <w:pPr>
              <w:autoSpaceDE w:val="0"/>
              <w:autoSpaceDN w:val="0"/>
              <w:textAlignment w:val="center"/>
              <w:rPr>
                <w:rFonts w:ascii="ＭＳ 明朝" w:hAnsi="ＭＳ 明朝"/>
                <w:sz w:val="20"/>
                <w:szCs w:val="20"/>
              </w:rPr>
            </w:pPr>
          </w:p>
          <w:p w:rsidR="00582645" w:rsidRPr="00582645" w:rsidRDefault="00582645" w:rsidP="00582645">
            <w:pPr>
              <w:autoSpaceDE w:val="0"/>
              <w:autoSpaceDN w:val="0"/>
              <w:textAlignment w:val="center"/>
              <w:rPr>
                <w:rFonts w:ascii="ＭＳ 明朝" w:hAnsi="ＭＳ 明朝" w:hint="eastAsia"/>
                <w:sz w:val="20"/>
                <w:szCs w:val="20"/>
              </w:rPr>
            </w:pPr>
          </w:p>
          <w:p w:rsidR="0061161F" w:rsidRPr="00F6367C" w:rsidRDefault="002A3B21" w:rsidP="00582645">
            <w:pPr>
              <w:autoSpaceDE w:val="0"/>
              <w:autoSpaceDN w:val="0"/>
              <w:textAlignment w:val="center"/>
              <w:rPr>
                <w:rFonts w:ascii="ＭＳ 明朝" w:hAnsi="ＭＳ 明朝"/>
                <w:sz w:val="20"/>
                <w:szCs w:val="20"/>
              </w:rPr>
            </w:pPr>
            <w:r w:rsidRPr="00582645">
              <w:rPr>
                <w:rFonts w:ascii="ＭＳ 明朝" w:hAnsi="ＭＳ 明朝" w:hint="eastAsia"/>
                <w:sz w:val="20"/>
              </w:rPr>
              <w:t>第48</w:t>
            </w:r>
            <w:r>
              <w:rPr>
                <w:rFonts w:ascii="ＭＳ 明朝" w:hAnsi="ＭＳ 明朝" w:hint="eastAsia"/>
                <w:sz w:val="20"/>
              </w:rPr>
              <w:t>条～第50条　（</w:t>
            </w:r>
            <w:r w:rsidRPr="00582645">
              <w:rPr>
                <w:rFonts w:ascii="ＭＳ 明朝" w:hAnsi="ＭＳ 明朝" w:hint="eastAsia"/>
                <w:sz w:val="20"/>
              </w:rPr>
              <w:t>略</w:t>
            </w:r>
            <w:r>
              <w:rPr>
                <w:rFonts w:ascii="ＭＳ 明朝" w:hAnsi="ＭＳ 明朝" w:hint="eastAsia"/>
                <w:sz w:val="20"/>
              </w:rPr>
              <w:t>）</w:t>
            </w:r>
          </w:p>
        </w:tc>
        <w:tc>
          <w:tcPr>
            <w:tcW w:w="7410" w:type="dxa"/>
            <w:tcBorders>
              <w:top w:val="nil"/>
              <w:left w:val="single" w:sz="6" w:space="0" w:color="auto"/>
              <w:bottom w:val="single" w:sz="4" w:space="0" w:color="auto"/>
              <w:right w:val="single" w:sz="6" w:space="0" w:color="auto"/>
            </w:tcBorders>
          </w:tcPr>
          <w:p w:rsidR="00271057" w:rsidRPr="00BC66DA" w:rsidRDefault="002745D4" w:rsidP="00796DB3">
            <w:pPr>
              <w:autoSpaceDE w:val="0"/>
              <w:autoSpaceDN w:val="0"/>
              <w:textAlignment w:val="cente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00582645">
              <w:rPr>
                <w:rFonts w:asciiTheme="minorEastAsia" w:eastAsiaTheme="minorEastAsia" w:hAnsiTheme="minorEastAsia" w:hint="eastAsia"/>
                <w:sz w:val="20"/>
                <w:szCs w:val="20"/>
              </w:rPr>
              <w:t>目次　（略）</w:t>
            </w:r>
          </w:p>
          <w:p w:rsidR="00582645" w:rsidRDefault="00582645" w:rsidP="00582645">
            <w:pPr>
              <w:autoSpaceDE w:val="0"/>
              <w:autoSpaceDN w:val="0"/>
              <w:rPr>
                <w:rFonts w:ascii="ＭＳ 明朝" w:hAnsi="ＭＳ 明朝"/>
                <w:sz w:val="20"/>
              </w:rPr>
            </w:pPr>
          </w:p>
          <w:p w:rsidR="00582645" w:rsidRPr="00582645" w:rsidRDefault="00582645" w:rsidP="00582645">
            <w:pPr>
              <w:autoSpaceDE w:val="0"/>
              <w:autoSpaceDN w:val="0"/>
              <w:rPr>
                <w:rFonts w:ascii="ＭＳ 明朝" w:hAnsi="ＭＳ 明朝"/>
                <w:sz w:val="20"/>
              </w:rPr>
            </w:pPr>
            <w:r w:rsidRPr="00582645">
              <w:rPr>
                <w:rFonts w:ascii="ＭＳ 明朝" w:hAnsi="ＭＳ 明朝" w:hint="eastAsia"/>
                <w:sz w:val="20"/>
              </w:rPr>
              <w:t>第</w:t>
            </w:r>
            <w:r>
              <w:rPr>
                <w:rFonts w:ascii="ＭＳ 明朝" w:hAnsi="ＭＳ 明朝" w:hint="eastAsia"/>
                <w:sz w:val="20"/>
              </w:rPr>
              <w:t>１</w:t>
            </w:r>
            <w:r w:rsidRPr="00582645">
              <w:rPr>
                <w:rFonts w:ascii="ＭＳ 明朝" w:hAnsi="ＭＳ 明朝" w:hint="eastAsia"/>
                <w:sz w:val="20"/>
              </w:rPr>
              <w:t>条～第46条　（略）</w:t>
            </w:r>
          </w:p>
          <w:p w:rsidR="00582645" w:rsidRPr="00582645" w:rsidRDefault="00582645" w:rsidP="00582645">
            <w:pPr>
              <w:autoSpaceDE w:val="0"/>
              <w:autoSpaceDN w:val="0"/>
              <w:rPr>
                <w:rFonts w:ascii="ＭＳ 明朝" w:hAnsi="ＭＳ 明朝"/>
                <w:sz w:val="20"/>
              </w:rPr>
            </w:pPr>
          </w:p>
          <w:p w:rsidR="00582645" w:rsidRPr="00582645" w:rsidRDefault="00582645" w:rsidP="00582645">
            <w:pPr>
              <w:autoSpaceDE w:val="0"/>
              <w:autoSpaceDN w:val="0"/>
              <w:rPr>
                <w:rFonts w:ascii="ＭＳ 明朝" w:hAnsi="ＭＳ 明朝"/>
                <w:sz w:val="20"/>
              </w:rPr>
            </w:pPr>
            <w:r w:rsidRPr="00582645">
              <w:rPr>
                <w:rFonts w:ascii="ＭＳ 明朝" w:hAnsi="ＭＳ 明朝" w:hint="eastAsia"/>
                <w:sz w:val="20"/>
              </w:rPr>
              <w:t xml:space="preserve">　</w:t>
            </w:r>
            <w:r>
              <w:rPr>
                <w:rFonts w:ascii="ＭＳ 明朝" w:hAnsi="ＭＳ 明朝" w:hint="eastAsia"/>
                <w:sz w:val="20"/>
              </w:rPr>
              <w:t>（</w:t>
            </w:r>
            <w:r w:rsidRPr="00582645">
              <w:rPr>
                <w:rFonts w:ascii="ＭＳ 明朝" w:hAnsi="ＭＳ 明朝" w:hint="eastAsia"/>
                <w:sz w:val="20"/>
              </w:rPr>
              <w:t>タンクの水張り検査等</w:t>
            </w:r>
            <w:r>
              <w:rPr>
                <w:rFonts w:ascii="ＭＳ 明朝" w:hAnsi="ＭＳ 明朝" w:hint="eastAsia"/>
                <w:sz w:val="20"/>
              </w:rPr>
              <w:t>）</w:t>
            </w:r>
          </w:p>
          <w:p w:rsidR="00582645" w:rsidRPr="00582645" w:rsidRDefault="00582645" w:rsidP="00582645">
            <w:pPr>
              <w:autoSpaceDE w:val="0"/>
              <w:autoSpaceDN w:val="0"/>
              <w:rPr>
                <w:rFonts w:ascii="ＭＳ 明朝" w:hAnsi="ＭＳ 明朝"/>
                <w:sz w:val="20"/>
              </w:rPr>
            </w:pPr>
            <w:r w:rsidRPr="00582645">
              <w:rPr>
                <w:rFonts w:ascii="ＭＳ 明朝" w:hAnsi="ＭＳ 明朝" w:hint="eastAsia"/>
                <w:sz w:val="20"/>
              </w:rPr>
              <w:t>第47条</w:t>
            </w:r>
            <w:r w:rsidR="002A3B21">
              <w:rPr>
                <w:rFonts w:ascii="ＭＳ 明朝" w:hAnsi="ＭＳ 明朝" w:hint="eastAsia"/>
                <w:sz w:val="20"/>
              </w:rPr>
              <w:t xml:space="preserve">　</w:t>
            </w:r>
            <w:r>
              <w:rPr>
                <w:rFonts w:ascii="ＭＳ 明朝" w:hAnsi="ＭＳ 明朝" w:hint="eastAsia"/>
                <w:sz w:val="20"/>
              </w:rPr>
              <w:t>（</w:t>
            </w:r>
            <w:r w:rsidRPr="00582645">
              <w:rPr>
                <w:rFonts w:ascii="ＭＳ 明朝" w:hAnsi="ＭＳ 明朝" w:hint="eastAsia"/>
                <w:sz w:val="20"/>
              </w:rPr>
              <w:t>略</w:t>
            </w:r>
            <w:r>
              <w:rPr>
                <w:rFonts w:ascii="ＭＳ 明朝" w:hAnsi="ＭＳ 明朝" w:hint="eastAsia"/>
                <w:sz w:val="20"/>
              </w:rPr>
              <w:t>）</w:t>
            </w:r>
          </w:p>
          <w:p w:rsidR="00582645" w:rsidRPr="00582645" w:rsidRDefault="00582645" w:rsidP="00582645">
            <w:pPr>
              <w:autoSpaceDE w:val="0"/>
              <w:autoSpaceDN w:val="0"/>
              <w:rPr>
                <w:rFonts w:ascii="ＭＳ 明朝" w:hAnsi="ＭＳ 明朝"/>
                <w:sz w:val="20"/>
              </w:rPr>
            </w:pPr>
          </w:p>
          <w:p w:rsidR="00582645" w:rsidRPr="00582645" w:rsidRDefault="00582645" w:rsidP="00582645">
            <w:pPr>
              <w:autoSpaceDE w:val="0"/>
              <w:autoSpaceDN w:val="0"/>
              <w:ind w:firstLineChars="100" w:firstLine="237"/>
              <w:rPr>
                <w:rFonts w:ascii="ＭＳ 明朝" w:hAnsi="ＭＳ 明朝"/>
                <w:sz w:val="20"/>
                <w:u w:val="single"/>
              </w:rPr>
            </w:pPr>
            <w:r w:rsidRPr="00582645">
              <w:rPr>
                <w:rFonts w:ascii="ＭＳ 明朝" w:hAnsi="ＭＳ 明朝" w:hint="eastAsia"/>
                <w:sz w:val="20"/>
                <w:u w:val="single"/>
              </w:rPr>
              <w:t>（防火対象物の違反状況の公表）</w:t>
            </w:r>
          </w:p>
          <w:p w:rsidR="00582645" w:rsidRPr="00582645" w:rsidRDefault="00582645" w:rsidP="00582645">
            <w:pPr>
              <w:autoSpaceDE w:val="0"/>
              <w:autoSpaceDN w:val="0"/>
              <w:ind w:left="237" w:hangingChars="100" w:hanging="237"/>
              <w:rPr>
                <w:rFonts w:ascii="ＭＳ 明朝" w:hAnsi="ＭＳ 明朝"/>
                <w:sz w:val="20"/>
                <w:u w:val="single"/>
              </w:rPr>
            </w:pPr>
            <w:r w:rsidRPr="00582645">
              <w:rPr>
                <w:rFonts w:ascii="ＭＳ 明朝" w:hAnsi="ＭＳ 明朝" w:hint="eastAsia"/>
                <w:sz w:val="20"/>
                <w:u w:val="single"/>
              </w:rPr>
              <w:t>第47条の２　消防長は、防火対象物を利用しようとする者の防火安全性の判断に資するため、当該防火対象物の消防用設備等の状況が、法、令又はこれに基づく命令の規定に違反する場合は、その旨を公表することができる。</w:t>
            </w:r>
          </w:p>
          <w:p w:rsidR="00582645" w:rsidRPr="00582645" w:rsidRDefault="00582645" w:rsidP="00582645">
            <w:pPr>
              <w:autoSpaceDE w:val="0"/>
              <w:autoSpaceDN w:val="0"/>
              <w:rPr>
                <w:rFonts w:ascii="ＭＳ 明朝" w:hAnsi="ＭＳ 明朝"/>
                <w:sz w:val="20"/>
                <w:u w:val="single"/>
              </w:rPr>
            </w:pPr>
          </w:p>
          <w:p w:rsidR="00582645" w:rsidRPr="00582645" w:rsidRDefault="00582645" w:rsidP="00582645">
            <w:pPr>
              <w:autoSpaceDE w:val="0"/>
              <w:autoSpaceDN w:val="0"/>
              <w:ind w:left="237" w:hangingChars="100" w:hanging="237"/>
              <w:rPr>
                <w:rFonts w:ascii="ＭＳ 明朝" w:hAnsi="ＭＳ 明朝"/>
                <w:sz w:val="20"/>
                <w:u w:val="single"/>
              </w:rPr>
            </w:pPr>
            <w:r w:rsidRPr="00582645">
              <w:rPr>
                <w:rFonts w:ascii="ＭＳ 明朝" w:hAnsi="ＭＳ 明朝" w:hint="eastAsia"/>
                <w:sz w:val="20"/>
                <w:u w:val="single"/>
              </w:rPr>
              <w:t>２　消防長は、前項の規定による公表をしようとするときは、当該防火対象物の関係者にその旨を通知するものとする。</w:t>
            </w:r>
          </w:p>
          <w:p w:rsidR="00582645" w:rsidRPr="00582645" w:rsidRDefault="00582645" w:rsidP="00582645">
            <w:pPr>
              <w:autoSpaceDE w:val="0"/>
              <w:autoSpaceDN w:val="0"/>
              <w:rPr>
                <w:rFonts w:ascii="ＭＳ 明朝" w:hAnsi="ＭＳ 明朝"/>
                <w:sz w:val="20"/>
                <w:u w:val="single"/>
              </w:rPr>
            </w:pPr>
          </w:p>
          <w:p w:rsidR="00582645" w:rsidRPr="00582645" w:rsidRDefault="00582645" w:rsidP="00582645">
            <w:pPr>
              <w:autoSpaceDE w:val="0"/>
              <w:autoSpaceDN w:val="0"/>
              <w:ind w:left="237" w:hangingChars="100" w:hanging="237"/>
              <w:rPr>
                <w:rFonts w:ascii="ＭＳ 明朝" w:hAnsi="ＭＳ 明朝"/>
                <w:sz w:val="20"/>
                <w:u w:val="single"/>
              </w:rPr>
            </w:pPr>
            <w:r w:rsidRPr="00582645">
              <w:rPr>
                <w:rFonts w:ascii="ＭＳ 明朝" w:hAnsi="ＭＳ 明朝" w:hint="eastAsia"/>
                <w:sz w:val="20"/>
                <w:u w:val="single"/>
              </w:rPr>
              <w:t>３ 第１項の規定による公表の対象となる防火対象物及び違反の内容並びに公表の手続は、規則で定める。</w:t>
            </w:r>
          </w:p>
          <w:p w:rsidR="00582645" w:rsidRPr="00582645" w:rsidRDefault="00582645" w:rsidP="00582645">
            <w:pPr>
              <w:autoSpaceDE w:val="0"/>
              <w:autoSpaceDN w:val="0"/>
              <w:rPr>
                <w:rFonts w:ascii="ＭＳ 明朝" w:hAnsi="ＭＳ 明朝"/>
                <w:sz w:val="20"/>
              </w:rPr>
            </w:pPr>
          </w:p>
          <w:p w:rsidR="00271057" w:rsidRPr="0062740F" w:rsidRDefault="00582645" w:rsidP="00582645">
            <w:pPr>
              <w:autoSpaceDE w:val="0"/>
              <w:autoSpaceDN w:val="0"/>
              <w:rPr>
                <w:rFonts w:ascii="ＭＳ 明朝" w:hAnsi="ＭＳ 明朝"/>
                <w:sz w:val="20"/>
              </w:rPr>
            </w:pPr>
            <w:r w:rsidRPr="00582645">
              <w:rPr>
                <w:rFonts w:ascii="ＭＳ 明朝" w:hAnsi="ＭＳ 明朝" w:hint="eastAsia"/>
                <w:sz w:val="20"/>
              </w:rPr>
              <w:t>第48</w:t>
            </w:r>
            <w:r w:rsidR="002A3B21">
              <w:rPr>
                <w:rFonts w:ascii="ＭＳ 明朝" w:hAnsi="ＭＳ 明朝" w:hint="eastAsia"/>
                <w:sz w:val="20"/>
              </w:rPr>
              <w:t xml:space="preserve">条～第50条　</w:t>
            </w:r>
            <w:r>
              <w:rPr>
                <w:rFonts w:ascii="ＭＳ 明朝" w:hAnsi="ＭＳ 明朝" w:hint="eastAsia"/>
                <w:sz w:val="20"/>
              </w:rPr>
              <w:t>（</w:t>
            </w:r>
            <w:r w:rsidRPr="00582645">
              <w:rPr>
                <w:rFonts w:ascii="ＭＳ 明朝" w:hAnsi="ＭＳ 明朝" w:hint="eastAsia"/>
                <w:sz w:val="20"/>
              </w:rPr>
              <w:t>略</w:t>
            </w:r>
            <w:r>
              <w:rPr>
                <w:rFonts w:ascii="ＭＳ 明朝" w:hAnsi="ＭＳ 明朝" w:hint="eastAsia"/>
                <w:sz w:val="20"/>
              </w:rPr>
              <w:t>）</w:t>
            </w:r>
          </w:p>
        </w:tc>
      </w:tr>
    </w:tbl>
    <w:p w:rsidR="0061161F" w:rsidRPr="0061161F" w:rsidRDefault="0061161F" w:rsidP="00CE26DB">
      <w:pPr>
        <w:autoSpaceDE w:val="0"/>
        <w:autoSpaceDN w:val="0"/>
        <w:rPr>
          <w:rFonts w:cs="Times New Roman"/>
        </w:rPr>
      </w:pPr>
    </w:p>
    <w:sectPr w:rsidR="0061161F" w:rsidRPr="0061161F" w:rsidSect="00B80F6E">
      <w:footerReference w:type="default" r:id="rId8"/>
      <w:pgSz w:w="16838" w:h="11906" w:orient="landscape" w:code="9"/>
      <w:pgMar w:top="1134" w:right="998" w:bottom="284" w:left="998" w:header="720" w:footer="720" w:gutter="0"/>
      <w:cols w:space="720"/>
      <w:noEndnote/>
      <w:docGrid w:type="linesAndChars" w:linePitch="345" w:charSpace="7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D4" w:rsidRDefault="00D038D4">
      <w:r>
        <w:separator/>
      </w:r>
    </w:p>
  </w:endnote>
  <w:endnote w:type="continuationSeparator" w:id="0">
    <w:p w:rsidR="00D038D4" w:rsidRDefault="00D0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32" w:rsidRDefault="00356132">
    <w:pPr>
      <w:autoSpaceDE w:val="0"/>
      <w:autoSpaceDN w:val="0"/>
      <w:adjustRightInd w:val="0"/>
      <w:jc w:val="center"/>
      <w:rPr>
        <w:rFonts w:ascii="ＭＳ 明朝" w:cs="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D4" w:rsidRDefault="00D038D4">
      <w:r>
        <w:separator/>
      </w:r>
    </w:p>
  </w:footnote>
  <w:footnote w:type="continuationSeparator" w:id="0">
    <w:p w:rsidR="00D038D4" w:rsidRDefault="00D0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A69CA"/>
    <w:multiLevelType w:val="hybridMultilevel"/>
    <w:tmpl w:val="0562D464"/>
    <w:lvl w:ilvl="0" w:tplc="485C4EA8">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14700"/>
  <w:doNotHyphenateCaps/>
  <w:drawingGridHorizontalSpacing w:val="247"/>
  <w:drawingGridVerticalSpacing w:val="345"/>
  <w:displayHorizontalDrawingGridEvery w:val="0"/>
  <w:doNotShadeFormData/>
  <w:noPunctuationKerning/>
  <w:characterSpacingControl w:val="doNotCompress"/>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1"/>
    <w:rsid w:val="000347B7"/>
    <w:rsid w:val="000732C7"/>
    <w:rsid w:val="00086A89"/>
    <w:rsid w:val="000871A1"/>
    <w:rsid w:val="00093FB0"/>
    <w:rsid w:val="00096AAA"/>
    <w:rsid w:val="000A480C"/>
    <w:rsid w:val="000A4D64"/>
    <w:rsid w:val="000D16BC"/>
    <w:rsid w:val="000E2844"/>
    <w:rsid w:val="001172BA"/>
    <w:rsid w:val="00147B5B"/>
    <w:rsid w:val="001763FF"/>
    <w:rsid w:val="001859E9"/>
    <w:rsid w:val="00187604"/>
    <w:rsid w:val="001928FE"/>
    <w:rsid w:val="00196777"/>
    <w:rsid w:val="001D3CC5"/>
    <w:rsid w:val="001D4F79"/>
    <w:rsid w:val="001E3A2D"/>
    <w:rsid w:val="001F4150"/>
    <w:rsid w:val="0020503B"/>
    <w:rsid w:val="00214E84"/>
    <w:rsid w:val="0023049B"/>
    <w:rsid w:val="00236CA8"/>
    <w:rsid w:val="00247A89"/>
    <w:rsid w:val="00255C4E"/>
    <w:rsid w:val="00271057"/>
    <w:rsid w:val="002745D4"/>
    <w:rsid w:val="002915A4"/>
    <w:rsid w:val="002A3B21"/>
    <w:rsid w:val="002F17DA"/>
    <w:rsid w:val="002F630F"/>
    <w:rsid w:val="00304D4D"/>
    <w:rsid w:val="003128A2"/>
    <w:rsid w:val="0032133C"/>
    <w:rsid w:val="003240B3"/>
    <w:rsid w:val="00356132"/>
    <w:rsid w:val="00361D6A"/>
    <w:rsid w:val="004030F1"/>
    <w:rsid w:val="0043094E"/>
    <w:rsid w:val="00433226"/>
    <w:rsid w:val="00464E5E"/>
    <w:rsid w:val="004736D5"/>
    <w:rsid w:val="00474725"/>
    <w:rsid w:val="00480AEB"/>
    <w:rsid w:val="00487B53"/>
    <w:rsid w:val="00490ACB"/>
    <w:rsid w:val="004918E5"/>
    <w:rsid w:val="00493B33"/>
    <w:rsid w:val="004A27DA"/>
    <w:rsid w:val="004A2AA3"/>
    <w:rsid w:val="004A683D"/>
    <w:rsid w:val="004C57B2"/>
    <w:rsid w:val="004E5BE1"/>
    <w:rsid w:val="004F19BD"/>
    <w:rsid w:val="004F3101"/>
    <w:rsid w:val="00502C11"/>
    <w:rsid w:val="00524C5F"/>
    <w:rsid w:val="00540B28"/>
    <w:rsid w:val="0054505F"/>
    <w:rsid w:val="005534DD"/>
    <w:rsid w:val="005626A6"/>
    <w:rsid w:val="005664FF"/>
    <w:rsid w:val="00582645"/>
    <w:rsid w:val="00584232"/>
    <w:rsid w:val="0058727C"/>
    <w:rsid w:val="00590ABD"/>
    <w:rsid w:val="00595361"/>
    <w:rsid w:val="005C57BA"/>
    <w:rsid w:val="005E6DAA"/>
    <w:rsid w:val="005F1A21"/>
    <w:rsid w:val="005F2E9A"/>
    <w:rsid w:val="006052A6"/>
    <w:rsid w:val="0061161F"/>
    <w:rsid w:val="0061538D"/>
    <w:rsid w:val="006215DA"/>
    <w:rsid w:val="0062740F"/>
    <w:rsid w:val="006300F6"/>
    <w:rsid w:val="00646DD5"/>
    <w:rsid w:val="006534D6"/>
    <w:rsid w:val="0066305E"/>
    <w:rsid w:val="00693659"/>
    <w:rsid w:val="006A1A9D"/>
    <w:rsid w:val="006B0C93"/>
    <w:rsid w:val="006D4AF7"/>
    <w:rsid w:val="007518B7"/>
    <w:rsid w:val="007579B5"/>
    <w:rsid w:val="0079414E"/>
    <w:rsid w:val="00796DB3"/>
    <w:rsid w:val="007C653D"/>
    <w:rsid w:val="007D08A5"/>
    <w:rsid w:val="007F2F39"/>
    <w:rsid w:val="00804777"/>
    <w:rsid w:val="00806797"/>
    <w:rsid w:val="0082574C"/>
    <w:rsid w:val="008612B7"/>
    <w:rsid w:val="00867682"/>
    <w:rsid w:val="00873A6D"/>
    <w:rsid w:val="0089589F"/>
    <w:rsid w:val="008A047C"/>
    <w:rsid w:val="008B1B94"/>
    <w:rsid w:val="008B4C7A"/>
    <w:rsid w:val="008F20D5"/>
    <w:rsid w:val="0099351E"/>
    <w:rsid w:val="009B7C8D"/>
    <w:rsid w:val="009E0FEF"/>
    <w:rsid w:val="00A1630D"/>
    <w:rsid w:val="00A611D6"/>
    <w:rsid w:val="00A708C7"/>
    <w:rsid w:val="00A77B94"/>
    <w:rsid w:val="00A87579"/>
    <w:rsid w:val="00AC6BE9"/>
    <w:rsid w:val="00AE6D2D"/>
    <w:rsid w:val="00B2386B"/>
    <w:rsid w:val="00B42668"/>
    <w:rsid w:val="00B526D6"/>
    <w:rsid w:val="00B61D9B"/>
    <w:rsid w:val="00B80F6E"/>
    <w:rsid w:val="00B9714E"/>
    <w:rsid w:val="00BC66DA"/>
    <w:rsid w:val="00BD5936"/>
    <w:rsid w:val="00BD6BF8"/>
    <w:rsid w:val="00BE20D6"/>
    <w:rsid w:val="00C04EDE"/>
    <w:rsid w:val="00C07EFD"/>
    <w:rsid w:val="00C14796"/>
    <w:rsid w:val="00C27CC5"/>
    <w:rsid w:val="00C75E5A"/>
    <w:rsid w:val="00C931A2"/>
    <w:rsid w:val="00C963EB"/>
    <w:rsid w:val="00CB3682"/>
    <w:rsid w:val="00CB6CCE"/>
    <w:rsid w:val="00CE26DB"/>
    <w:rsid w:val="00D038D4"/>
    <w:rsid w:val="00D06CB7"/>
    <w:rsid w:val="00D11B0C"/>
    <w:rsid w:val="00D253F6"/>
    <w:rsid w:val="00D31E0E"/>
    <w:rsid w:val="00D36691"/>
    <w:rsid w:val="00D52F55"/>
    <w:rsid w:val="00D53199"/>
    <w:rsid w:val="00D7724F"/>
    <w:rsid w:val="00D80774"/>
    <w:rsid w:val="00D9174E"/>
    <w:rsid w:val="00DC39BB"/>
    <w:rsid w:val="00E051B1"/>
    <w:rsid w:val="00E46892"/>
    <w:rsid w:val="00E53B1F"/>
    <w:rsid w:val="00E8598B"/>
    <w:rsid w:val="00E90BA1"/>
    <w:rsid w:val="00E92991"/>
    <w:rsid w:val="00E97086"/>
    <w:rsid w:val="00E97689"/>
    <w:rsid w:val="00EA0649"/>
    <w:rsid w:val="00EB7698"/>
    <w:rsid w:val="00EC5265"/>
    <w:rsid w:val="00ED4CF8"/>
    <w:rsid w:val="00EE7E9D"/>
    <w:rsid w:val="00F01336"/>
    <w:rsid w:val="00F120D2"/>
    <w:rsid w:val="00F6367C"/>
    <w:rsid w:val="00F96496"/>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96"/>
  <w15:docId w15:val="{E3CCEF6A-3172-452D-8200-412ABB4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B"/>
    <w:pPr>
      <w:widowControl w:val="0"/>
      <w:jc w:val="both"/>
    </w:pPr>
    <w:rPr>
      <w:rFonts w:cs="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B94"/>
    <w:pPr>
      <w:tabs>
        <w:tab w:val="center" w:pos="4252"/>
        <w:tab w:val="right" w:pos="8504"/>
      </w:tabs>
      <w:snapToGrid w:val="0"/>
    </w:pPr>
  </w:style>
  <w:style w:type="character" w:customStyle="1" w:styleId="a4">
    <w:name w:val="ヘッダー (文字)"/>
    <w:basedOn w:val="a0"/>
    <w:link w:val="a3"/>
    <w:uiPriority w:val="99"/>
    <w:locked/>
    <w:rsid w:val="008B1B94"/>
    <w:rPr>
      <w:rFonts w:cs="Century"/>
      <w:sz w:val="21"/>
      <w:szCs w:val="21"/>
    </w:rPr>
  </w:style>
  <w:style w:type="paragraph" w:styleId="a5">
    <w:name w:val="footer"/>
    <w:basedOn w:val="a"/>
    <w:link w:val="a6"/>
    <w:uiPriority w:val="99"/>
    <w:unhideWhenUsed/>
    <w:rsid w:val="008B1B94"/>
    <w:pPr>
      <w:tabs>
        <w:tab w:val="center" w:pos="4252"/>
        <w:tab w:val="right" w:pos="8504"/>
      </w:tabs>
      <w:snapToGrid w:val="0"/>
    </w:pPr>
  </w:style>
  <w:style w:type="character" w:customStyle="1" w:styleId="a6">
    <w:name w:val="フッター (文字)"/>
    <w:basedOn w:val="a0"/>
    <w:link w:val="a5"/>
    <w:uiPriority w:val="99"/>
    <w:locked/>
    <w:rsid w:val="008B1B94"/>
    <w:rPr>
      <w:rFonts w:cs="Century"/>
      <w:sz w:val="21"/>
      <w:szCs w:val="21"/>
    </w:rPr>
  </w:style>
  <w:style w:type="paragraph" w:styleId="a7">
    <w:name w:val="Balloon Text"/>
    <w:basedOn w:val="a"/>
    <w:link w:val="a8"/>
    <w:uiPriority w:val="99"/>
    <w:semiHidden/>
    <w:unhideWhenUsed/>
    <w:rsid w:val="00D253F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253F6"/>
    <w:rPr>
      <w:rFonts w:asciiTheme="majorHAnsi" w:eastAsiaTheme="majorEastAsia" w:hAnsiTheme="majorHAnsi" w:cs="Times New Roman"/>
      <w:sz w:val="18"/>
      <w:szCs w:val="18"/>
    </w:rPr>
  </w:style>
  <w:style w:type="table" w:styleId="a9">
    <w:name w:val="Table Grid"/>
    <w:basedOn w:val="a1"/>
    <w:uiPriority w:val="39"/>
    <w:rsid w:val="009E0FEF"/>
    <w:rPr>
      <w:rFonts w:asciiTheme="minorHAnsi" w:eastAsia="Times New Roman" w:hAnsiTheme="minorHAns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003">
      <w:bodyDiv w:val="1"/>
      <w:marLeft w:val="0"/>
      <w:marRight w:val="0"/>
      <w:marTop w:val="0"/>
      <w:marBottom w:val="0"/>
      <w:divBdr>
        <w:top w:val="none" w:sz="0" w:space="0" w:color="auto"/>
        <w:left w:val="none" w:sz="0" w:space="0" w:color="auto"/>
        <w:bottom w:val="none" w:sz="0" w:space="0" w:color="auto"/>
        <w:right w:val="none" w:sz="0" w:space="0" w:color="auto"/>
      </w:divBdr>
    </w:div>
    <w:div w:id="89938237">
      <w:bodyDiv w:val="1"/>
      <w:marLeft w:val="0"/>
      <w:marRight w:val="0"/>
      <w:marTop w:val="0"/>
      <w:marBottom w:val="0"/>
      <w:divBdr>
        <w:top w:val="none" w:sz="0" w:space="0" w:color="auto"/>
        <w:left w:val="none" w:sz="0" w:space="0" w:color="auto"/>
        <w:bottom w:val="none" w:sz="0" w:space="0" w:color="auto"/>
        <w:right w:val="none" w:sz="0" w:space="0" w:color="auto"/>
      </w:divBdr>
    </w:div>
    <w:div w:id="801387275">
      <w:bodyDiv w:val="1"/>
      <w:marLeft w:val="0"/>
      <w:marRight w:val="0"/>
      <w:marTop w:val="0"/>
      <w:marBottom w:val="0"/>
      <w:divBdr>
        <w:top w:val="none" w:sz="0" w:space="0" w:color="auto"/>
        <w:left w:val="none" w:sz="0" w:space="0" w:color="auto"/>
        <w:bottom w:val="none" w:sz="0" w:space="0" w:color="auto"/>
        <w:right w:val="none" w:sz="0" w:space="0" w:color="auto"/>
      </w:divBdr>
    </w:div>
    <w:div w:id="1008337575">
      <w:bodyDiv w:val="1"/>
      <w:marLeft w:val="0"/>
      <w:marRight w:val="0"/>
      <w:marTop w:val="0"/>
      <w:marBottom w:val="0"/>
      <w:divBdr>
        <w:top w:val="none" w:sz="0" w:space="0" w:color="auto"/>
        <w:left w:val="none" w:sz="0" w:space="0" w:color="auto"/>
        <w:bottom w:val="none" w:sz="0" w:space="0" w:color="auto"/>
        <w:right w:val="none" w:sz="0" w:space="0" w:color="auto"/>
      </w:divBdr>
      <w:divsChild>
        <w:div w:id="748969508">
          <w:marLeft w:val="240"/>
          <w:marRight w:val="0"/>
          <w:marTop w:val="0"/>
          <w:marBottom w:val="0"/>
          <w:divBdr>
            <w:top w:val="none" w:sz="0" w:space="0" w:color="auto"/>
            <w:left w:val="none" w:sz="0" w:space="0" w:color="auto"/>
            <w:bottom w:val="none" w:sz="0" w:space="0" w:color="auto"/>
            <w:right w:val="none" w:sz="0" w:space="0" w:color="auto"/>
          </w:divBdr>
        </w:div>
        <w:div w:id="639042375">
          <w:marLeft w:val="240"/>
          <w:marRight w:val="0"/>
          <w:marTop w:val="0"/>
          <w:marBottom w:val="0"/>
          <w:divBdr>
            <w:top w:val="none" w:sz="0" w:space="0" w:color="auto"/>
            <w:left w:val="none" w:sz="0" w:space="0" w:color="auto"/>
            <w:bottom w:val="none" w:sz="0" w:space="0" w:color="auto"/>
            <w:right w:val="none" w:sz="0" w:space="0" w:color="auto"/>
          </w:divBdr>
        </w:div>
      </w:divsChild>
    </w:div>
    <w:div w:id="1025448439">
      <w:bodyDiv w:val="1"/>
      <w:marLeft w:val="0"/>
      <w:marRight w:val="0"/>
      <w:marTop w:val="0"/>
      <w:marBottom w:val="0"/>
      <w:divBdr>
        <w:top w:val="none" w:sz="0" w:space="0" w:color="auto"/>
        <w:left w:val="none" w:sz="0" w:space="0" w:color="auto"/>
        <w:bottom w:val="none" w:sz="0" w:space="0" w:color="auto"/>
        <w:right w:val="none" w:sz="0" w:space="0" w:color="auto"/>
      </w:divBdr>
    </w:div>
    <w:div w:id="1029987796">
      <w:bodyDiv w:val="1"/>
      <w:marLeft w:val="0"/>
      <w:marRight w:val="0"/>
      <w:marTop w:val="0"/>
      <w:marBottom w:val="0"/>
      <w:divBdr>
        <w:top w:val="none" w:sz="0" w:space="0" w:color="auto"/>
        <w:left w:val="none" w:sz="0" w:space="0" w:color="auto"/>
        <w:bottom w:val="none" w:sz="0" w:space="0" w:color="auto"/>
        <w:right w:val="none" w:sz="0" w:space="0" w:color="auto"/>
      </w:divBdr>
    </w:div>
    <w:div w:id="1145314021">
      <w:bodyDiv w:val="1"/>
      <w:marLeft w:val="0"/>
      <w:marRight w:val="0"/>
      <w:marTop w:val="0"/>
      <w:marBottom w:val="0"/>
      <w:divBdr>
        <w:top w:val="none" w:sz="0" w:space="0" w:color="auto"/>
        <w:left w:val="none" w:sz="0" w:space="0" w:color="auto"/>
        <w:bottom w:val="none" w:sz="0" w:space="0" w:color="auto"/>
        <w:right w:val="none" w:sz="0" w:space="0" w:color="auto"/>
      </w:divBdr>
    </w:div>
    <w:div w:id="1284507799">
      <w:bodyDiv w:val="1"/>
      <w:marLeft w:val="0"/>
      <w:marRight w:val="0"/>
      <w:marTop w:val="0"/>
      <w:marBottom w:val="0"/>
      <w:divBdr>
        <w:top w:val="none" w:sz="0" w:space="0" w:color="auto"/>
        <w:left w:val="none" w:sz="0" w:space="0" w:color="auto"/>
        <w:bottom w:val="none" w:sz="0" w:space="0" w:color="auto"/>
        <w:right w:val="none" w:sz="0" w:space="0" w:color="auto"/>
      </w:divBdr>
    </w:div>
    <w:div w:id="1303928125">
      <w:bodyDiv w:val="1"/>
      <w:marLeft w:val="0"/>
      <w:marRight w:val="0"/>
      <w:marTop w:val="0"/>
      <w:marBottom w:val="0"/>
      <w:divBdr>
        <w:top w:val="none" w:sz="0" w:space="0" w:color="auto"/>
        <w:left w:val="none" w:sz="0" w:space="0" w:color="auto"/>
        <w:bottom w:val="none" w:sz="0" w:space="0" w:color="auto"/>
        <w:right w:val="none" w:sz="0" w:space="0" w:color="auto"/>
      </w:divBdr>
    </w:div>
    <w:div w:id="1485272356">
      <w:bodyDiv w:val="1"/>
      <w:marLeft w:val="0"/>
      <w:marRight w:val="0"/>
      <w:marTop w:val="0"/>
      <w:marBottom w:val="0"/>
      <w:divBdr>
        <w:top w:val="none" w:sz="0" w:space="0" w:color="auto"/>
        <w:left w:val="none" w:sz="0" w:space="0" w:color="auto"/>
        <w:bottom w:val="none" w:sz="0" w:space="0" w:color="auto"/>
        <w:right w:val="none" w:sz="0" w:space="0" w:color="auto"/>
      </w:divBdr>
    </w:div>
    <w:div w:id="1644119409">
      <w:bodyDiv w:val="1"/>
      <w:marLeft w:val="0"/>
      <w:marRight w:val="0"/>
      <w:marTop w:val="0"/>
      <w:marBottom w:val="0"/>
      <w:divBdr>
        <w:top w:val="none" w:sz="0" w:space="0" w:color="auto"/>
        <w:left w:val="none" w:sz="0" w:space="0" w:color="auto"/>
        <w:bottom w:val="none" w:sz="0" w:space="0" w:color="auto"/>
        <w:right w:val="none" w:sz="0" w:space="0" w:color="auto"/>
      </w:divBdr>
    </w:div>
    <w:div w:id="1695960441">
      <w:bodyDiv w:val="1"/>
      <w:marLeft w:val="0"/>
      <w:marRight w:val="0"/>
      <w:marTop w:val="0"/>
      <w:marBottom w:val="0"/>
      <w:divBdr>
        <w:top w:val="none" w:sz="0" w:space="0" w:color="auto"/>
        <w:left w:val="none" w:sz="0" w:space="0" w:color="auto"/>
        <w:bottom w:val="none" w:sz="0" w:space="0" w:color="auto"/>
        <w:right w:val="none" w:sz="0" w:space="0" w:color="auto"/>
      </w:divBdr>
    </w:div>
    <w:div w:id="1719822457">
      <w:bodyDiv w:val="1"/>
      <w:marLeft w:val="0"/>
      <w:marRight w:val="0"/>
      <w:marTop w:val="0"/>
      <w:marBottom w:val="0"/>
      <w:divBdr>
        <w:top w:val="none" w:sz="0" w:space="0" w:color="auto"/>
        <w:left w:val="none" w:sz="0" w:space="0" w:color="auto"/>
        <w:bottom w:val="none" w:sz="0" w:space="0" w:color="auto"/>
        <w:right w:val="none" w:sz="0" w:space="0" w:color="auto"/>
      </w:divBdr>
    </w:div>
    <w:div w:id="1822579417">
      <w:bodyDiv w:val="1"/>
      <w:marLeft w:val="0"/>
      <w:marRight w:val="0"/>
      <w:marTop w:val="0"/>
      <w:marBottom w:val="0"/>
      <w:divBdr>
        <w:top w:val="none" w:sz="0" w:space="0" w:color="auto"/>
        <w:left w:val="none" w:sz="0" w:space="0" w:color="auto"/>
        <w:bottom w:val="none" w:sz="0" w:space="0" w:color="auto"/>
        <w:right w:val="none" w:sz="0" w:space="0" w:color="auto"/>
      </w:divBdr>
    </w:div>
    <w:div w:id="1917468965">
      <w:bodyDiv w:val="1"/>
      <w:marLeft w:val="0"/>
      <w:marRight w:val="0"/>
      <w:marTop w:val="0"/>
      <w:marBottom w:val="0"/>
      <w:divBdr>
        <w:top w:val="none" w:sz="0" w:space="0" w:color="auto"/>
        <w:left w:val="none" w:sz="0" w:space="0" w:color="auto"/>
        <w:bottom w:val="none" w:sz="0" w:space="0" w:color="auto"/>
        <w:right w:val="none" w:sz="0" w:space="0" w:color="auto"/>
      </w:divBdr>
    </w:div>
    <w:div w:id="1956327890">
      <w:bodyDiv w:val="1"/>
      <w:marLeft w:val="0"/>
      <w:marRight w:val="0"/>
      <w:marTop w:val="0"/>
      <w:marBottom w:val="0"/>
      <w:divBdr>
        <w:top w:val="none" w:sz="0" w:space="0" w:color="auto"/>
        <w:left w:val="none" w:sz="0" w:space="0" w:color="auto"/>
        <w:bottom w:val="none" w:sz="0" w:space="0" w:color="auto"/>
        <w:right w:val="none" w:sz="0" w:space="0" w:color="auto"/>
      </w:divBdr>
    </w:div>
    <w:div w:id="19717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AB7B-F1A5-4A48-9431-9C2E4AEB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nikou11</dc:creator>
  <cp:keywords/>
  <dc:description/>
  <cp:lastModifiedBy>髙橋 晋之佑</cp:lastModifiedBy>
  <cp:revision>10</cp:revision>
  <cp:lastPrinted>2018-03-22T07:25:00Z</cp:lastPrinted>
  <dcterms:created xsi:type="dcterms:W3CDTF">2018-04-08T06:38:00Z</dcterms:created>
  <dcterms:modified xsi:type="dcterms:W3CDTF">2018-12-17T01:16:00Z</dcterms:modified>
</cp:coreProperties>
</file>