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B24" w:rsidRDefault="007E0BE8" w:rsidP="007E0BE8">
      <w:pPr>
        <w:pStyle w:val="a3"/>
        <w:ind w:right="-53"/>
        <w:jc w:val="both"/>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様式第1号</w:t>
      </w:r>
    </w:p>
    <w:p w:rsidR="007E0BE8" w:rsidRDefault="007E0BE8" w:rsidP="007E0BE8">
      <w:pPr>
        <w:pStyle w:val="a3"/>
        <w:ind w:right="-53"/>
        <w:jc w:val="both"/>
        <w:rPr>
          <w:rFonts w:asciiTheme="minorEastAsia" w:eastAsiaTheme="minorEastAsia" w:hAnsiTheme="minorEastAsia"/>
          <w:color w:val="000000"/>
          <w:sz w:val="21"/>
          <w:szCs w:val="21"/>
        </w:rPr>
      </w:pPr>
    </w:p>
    <w:p w:rsidR="00536312" w:rsidRPr="0035526B" w:rsidRDefault="007A56A8" w:rsidP="005A699C">
      <w:pPr>
        <w:pStyle w:val="a3"/>
        <w:ind w:right="-53"/>
        <w:jc w:val="center"/>
        <w:rPr>
          <w:rFonts w:asciiTheme="minorEastAsia" w:eastAsiaTheme="minorEastAsia" w:hAnsiTheme="minorEastAsia" w:cs="Times New Roman"/>
          <w:sz w:val="21"/>
          <w:szCs w:val="21"/>
        </w:rPr>
      </w:pPr>
      <w:r>
        <w:rPr>
          <w:rFonts w:asciiTheme="minorEastAsia" w:eastAsiaTheme="minorEastAsia" w:hAnsiTheme="minorEastAsia" w:hint="eastAsia"/>
          <w:color w:val="000000"/>
          <w:sz w:val="21"/>
          <w:szCs w:val="21"/>
        </w:rPr>
        <w:t>パブリックコメント実施要領</w:t>
      </w:r>
      <w:r w:rsidR="005A699C">
        <w:rPr>
          <w:rFonts w:asciiTheme="minorEastAsia" w:eastAsiaTheme="minorEastAsia" w:hAnsiTheme="minorEastAsia" w:hint="eastAsia"/>
          <w:color w:val="000000"/>
          <w:sz w:val="21"/>
          <w:szCs w:val="21"/>
        </w:rPr>
        <w:t xml:space="preserve">　　　　　　　　　　　　　</w:t>
      </w:r>
    </w:p>
    <w:p w:rsidR="00536312" w:rsidRPr="0035526B" w:rsidRDefault="00536312" w:rsidP="001B57A3">
      <w:pPr>
        <w:pStyle w:val="a3"/>
        <w:ind w:left="4" w:right="-38" w:hanging="14"/>
        <w:rPr>
          <w:rFonts w:asciiTheme="minorEastAsia" w:eastAsiaTheme="minorEastAsia" w:hAnsiTheme="minorEastAsia" w:cs="Times New Roman"/>
          <w:sz w:val="21"/>
          <w:szCs w:val="21"/>
        </w:rPr>
      </w:pPr>
    </w:p>
    <w:p w:rsidR="00536312" w:rsidRPr="0035526B" w:rsidRDefault="00536312" w:rsidP="001B57A3">
      <w:pPr>
        <w:pStyle w:val="a3"/>
        <w:ind w:left="4" w:right="-38" w:hanging="14"/>
        <w:rPr>
          <w:rFonts w:asciiTheme="minorEastAsia" w:eastAsiaTheme="minorEastAsia" w:hAnsiTheme="minorEastAsia" w:cs="Times New Roman"/>
          <w:sz w:val="21"/>
          <w:szCs w:val="21"/>
        </w:rPr>
      </w:pPr>
      <w:r w:rsidRPr="0035526B">
        <w:rPr>
          <w:rFonts w:asciiTheme="minorEastAsia" w:eastAsiaTheme="minorEastAsia" w:hAnsiTheme="minorEastAsia" w:hint="eastAsia"/>
          <w:color w:val="000000"/>
          <w:sz w:val="21"/>
          <w:szCs w:val="21"/>
        </w:rPr>
        <w:t>１</w:t>
      </w:r>
      <w:r w:rsidR="008B77B3">
        <w:rPr>
          <w:rFonts w:asciiTheme="minorEastAsia" w:eastAsiaTheme="minorEastAsia" w:hAnsiTheme="minorEastAsia" w:hint="eastAsia"/>
          <w:color w:val="000000"/>
          <w:sz w:val="21"/>
          <w:szCs w:val="21"/>
        </w:rPr>
        <w:t xml:space="preserve">　</w:t>
      </w:r>
      <w:r w:rsidR="007E0BE8">
        <w:rPr>
          <w:rFonts w:asciiTheme="minorEastAsia" w:eastAsiaTheme="minorEastAsia" w:hAnsiTheme="minorEastAsia" w:hint="eastAsia"/>
          <w:color w:val="000000"/>
          <w:sz w:val="21"/>
          <w:szCs w:val="21"/>
        </w:rPr>
        <w:t>パブリックコメントを実施する計画の名称</w:t>
      </w:r>
    </w:p>
    <w:p w:rsidR="00536312" w:rsidRDefault="00686398" w:rsidP="001B57A3">
      <w:pPr>
        <w:pStyle w:val="a3"/>
        <w:ind w:right="-38" w:firstLineChars="200" w:firstLine="420"/>
        <w:rPr>
          <w:rFonts w:asciiTheme="minorEastAsia" w:eastAsiaTheme="minorEastAsia" w:hAnsiTheme="minorEastAsia"/>
          <w:color w:val="000000"/>
          <w:sz w:val="21"/>
          <w:szCs w:val="21"/>
        </w:rPr>
      </w:pPr>
      <w:r w:rsidRPr="0035526B">
        <w:rPr>
          <w:rFonts w:asciiTheme="minorEastAsia" w:eastAsiaTheme="minorEastAsia" w:hAnsiTheme="minorEastAsia" w:hint="eastAsia"/>
          <w:color w:val="000000"/>
          <w:sz w:val="21"/>
          <w:szCs w:val="21"/>
        </w:rPr>
        <w:t>二戸地区広域行政事務組合</w:t>
      </w:r>
      <w:r w:rsidR="00536312" w:rsidRPr="0035526B">
        <w:rPr>
          <w:rFonts w:asciiTheme="minorEastAsia" w:eastAsiaTheme="minorEastAsia" w:hAnsiTheme="minorEastAsia" w:hint="eastAsia"/>
          <w:color w:val="000000"/>
          <w:sz w:val="21"/>
          <w:szCs w:val="21"/>
        </w:rPr>
        <w:t>火災予防条例</w:t>
      </w:r>
      <w:r w:rsidR="008171BD">
        <w:rPr>
          <w:rFonts w:asciiTheme="minorEastAsia" w:eastAsiaTheme="minorEastAsia" w:hAnsiTheme="minorEastAsia" w:hint="eastAsia"/>
          <w:color w:val="000000"/>
          <w:sz w:val="21"/>
          <w:szCs w:val="21"/>
        </w:rPr>
        <w:t>及び施行規則</w:t>
      </w:r>
      <w:r w:rsidR="00536312" w:rsidRPr="0035526B">
        <w:rPr>
          <w:rFonts w:asciiTheme="minorEastAsia" w:eastAsiaTheme="minorEastAsia" w:hAnsiTheme="minorEastAsia" w:hint="eastAsia"/>
          <w:color w:val="000000"/>
          <w:sz w:val="21"/>
          <w:szCs w:val="21"/>
        </w:rPr>
        <w:t>の一部改正（案）について</w:t>
      </w:r>
    </w:p>
    <w:p w:rsidR="007E0BE8" w:rsidRDefault="007E0BE8" w:rsidP="001B57A3">
      <w:pPr>
        <w:pStyle w:val="a3"/>
        <w:ind w:right="-38"/>
        <w:rPr>
          <w:rFonts w:asciiTheme="minorEastAsia" w:eastAsiaTheme="minorEastAsia" w:hAnsiTheme="minorEastAsia"/>
          <w:color w:val="000000"/>
          <w:sz w:val="21"/>
          <w:szCs w:val="21"/>
        </w:rPr>
      </w:pPr>
    </w:p>
    <w:p w:rsidR="007E0BE8" w:rsidRDefault="007E0BE8" w:rsidP="001B57A3">
      <w:pPr>
        <w:pStyle w:val="a3"/>
        <w:ind w:right="-38"/>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２　</w:t>
      </w:r>
      <w:r w:rsidR="006506C8">
        <w:rPr>
          <w:rFonts w:asciiTheme="minorEastAsia" w:eastAsiaTheme="minorEastAsia" w:hAnsiTheme="minorEastAsia" w:hint="eastAsia"/>
          <w:color w:val="000000"/>
          <w:sz w:val="21"/>
          <w:szCs w:val="21"/>
        </w:rPr>
        <w:t>趣旨、目的</w:t>
      </w:r>
    </w:p>
    <w:p w:rsidR="007E0BE8" w:rsidRDefault="007E0BE8" w:rsidP="007E0BE8">
      <w:pPr>
        <w:pStyle w:val="a3"/>
        <w:ind w:leftChars="100" w:left="210" w:right="-38" w:firstLineChars="100" w:firstLine="210"/>
        <w:rPr>
          <w:rFonts w:asciiTheme="minorEastAsia" w:eastAsiaTheme="minorEastAsia" w:hAnsiTheme="minorEastAsia"/>
          <w:color w:val="000000"/>
          <w:sz w:val="21"/>
          <w:szCs w:val="21"/>
        </w:rPr>
      </w:pPr>
      <w:r w:rsidRPr="007E0BE8">
        <w:rPr>
          <w:rFonts w:asciiTheme="minorEastAsia" w:eastAsiaTheme="minorEastAsia" w:hAnsiTheme="minorEastAsia" w:hint="eastAsia"/>
          <w:color w:val="000000"/>
          <w:sz w:val="21"/>
          <w:szCs w:val="21"/>
        </w:rPr>
        <w:t>消防法令に関する重大な違反のある防火対象物について、その法令違反の内容を利用者等へ公表することにより、利用者等の防火安全に対する認識を高めて火災被害の軽減を図るとともに、防火対象物の関係者による防火管理業務の適正化及び消防用設備等の適正な設置促進に資するため、必要な規定を定め</w:t>
      </w:r>
      <w:r>
        <w:rPr>
          <w:rFonts w:asciiTheme="minorEastAsia" w:eastAsiaTheme="minorEastAsia" w:hAnsiTheme="minorEastAsia" w:hint="eastAsia"/>
          <w:color w:val="000000"/>
          <w:sz w:val="21"/>
          <w:szCs w:val="21"/>
        </w:rPr>
        <w:t>る</w:t>
      </w:r>
      <w:r w:rsidR="006506C8">
        <w:rPr>
          <w:rFonts w:asciiTheme="minorEastAsia" w:eastAsiaTheme="minorEastAsia" w:hAnsiTheme="minorEastAsia" w:hint="eastAsia"/>
          <w:color w:val="000000"/>
          <w:sz w:val="21"/>
          <w:szCs w:val="21"/>
        </w:rPr>
        <w:t>。</w:t>
      </w:r>
    </w:p>
    <w:p w:rsidR="007E0BE8" w:rsidRDefault="007E0BE8" w:rsidP="001B57A3">
      <w:pPr>
        <w:pStyle w:val="a3"/>
        <w:ind w:right="-38"/>
        <w:rPr>
          <w:rFonts w:asciiTheme="minorEastAsia" w:eastAsiaTheme="minorEastAsia" w:hAnsiTheme="minorEastAsia"/>
          <w:color w:val="000000"/>
          <w:sz w:val="21"/>
          <w:szCs w:val="21"/>
        </w:rPr>
      </w:pPr>
    </w:p>
    <w:p w:rsidR="008B77B3" w:rsidRDefault="007E0BE8" w:rsidP="001B57A3">
      <w:pPr>
        <w:pStyle w:val="a3"/>
        <w:ind w:right="-38"/>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３　計画</w:t>
      </w:r>
      <w:r w:rsidR="008B77B3">
        <w:rPr>
          <w:rFonts w:asciiTheme="minorEastAsia" w:eastAsiaTheme="minorEastAsia" w:hAnsiTheme="minorEastAsia" w:hint="eastAsia"/>
          <w:color w:val="000000"/>
          <w:sz w:val="21"/>
          <w:szCs w:val="21"/>
        </w:rPr>
        <w:t>案の概要</w:t>
      </w:r>
    </w:p>
    <w:p w:rsidR="008B77B3" w:rsidRPr="008B77B3" w:rsidRDefault="008B77B3" w:rsidP="001B57A3">
      <w:pPr>
        <w:pStyle w:val="a3"/>
        <w:ind w:right="-38"/>
        <w:rPr>
          <w:rFonts w:ascii="ＭＳ 明朝" w:eastAsia="ＭＳ 明朝" w:hAnsi="ＭＳ 明朝"/>
          <w:color w:val="000000"/>
          <w:sz w:val="21"/>
          <w:szCs w:val="21"/>
        </w:rPr>
      </w:pPr>
      <w:r>
        <w:rPr>
          <w:rFonts w:asciiTheme="minorEastAsia" w:eastAsiaTheme="minorEastAsia" w:hAnsiTheme="minorEastAsia" w:hint="eastAsia"/>
          <w:color w:val="000000"/>
          <w:sz w:val="21"/>
          <w:szCs w:val="21"/>
        </w:rPr>
        <w:t xml:space="preserve">　</w:t>
      </w:r>
      <w:r>
        <w:rPr>
          <w:rFonts w:ascii="ＭＳ 明朝" w:eastAsia="ＭＳ 明朝" w:hAnsi="ＭＳ 明朝" w:hint="eastAsia"/>
          <w:color w:val="000000"/>
          <w:sz w:val="21"/>
          <w:szCs w:val="21"/>
        </w:rPr>
        <w:t xml:space="preserve">ア　</w:t>
      </w:r>
      <w:r w:rsidR="00ED1E1F">
        <w:rPr>
          <w:rFonts w:ascii="ＭＳ 明朝" w:eastAsia="ＭＳ 明朝" w:hAnsi="ＭＳ 明朝" w:hint="eastAsia"/>
          <w:color w:val="000000"/>
          <w:sz w:val="21"/>
          <w:szCs w:val="21"/>
        </w:rPr>
        <w:t>公表の対象となる防火対象物</w:t>
      </w:r>
    </w:p>
    <w:p w:rsidR="008B77B3" w:rsidRDefault="008B77B3" w:rsidP="001B57A3">
      <w:pPr>
        <w:pStyle w:val="a3"/>
        <w:ind w:leftChars="200" w:left="420" w:right="-38" w:firstLineChars="100" w:firstLine="210"/>
        <w:rPr>
          <w:rFonts w:ascii="ＭＳ 明朝" w:eastAsia="ＭＳ 明朝" w:hAnsi="ＭＳ 明朝"/>
          <w:color w:val="000000"/>
          <w:sz w:val="21"/>
          <w:szCs w:val="21"/>
        </w:rPr>
      </w:pPr>
      <w:r w:rsidRPr="008B77B3">
        <w:rPr>
          <w:rFonts w:ascii="ＭＳ 明朝" w:eastAsia="ＭＳ 明朝" w:hAnsi="ＭＳ 明朝" w:hint="eastAsia"/>
          <w:color w:val="000000"/>
          <w:sz w:val="21"/>
          <w:szCs w:val="21"/>
        </w:rPr>
        <w:t>不特定多数の人が利用する建物や、病院・福祉施設など火災時に人的被害の発生危険が高いと予想される</w:t>
      </w:r>
      <w:r w:rsidR="00ED1E1F">
        <w:rPr>
          <w:rFonts w:ascii="ＭＳ 明朝" w:eastAsia="ＭＳ 明朝" w:hAnsi="ＭＳ 明朝" w:hint="eastAsia"/>
          <w:color w:val="000000"/>
          <w:sz w:val="21"/>
          <w:szCs w:val="21"/>
        </w:rPr>
        <w:t>防火</w:t>
      </w:r>
      <w:r w:rsidRPr="008B77B3">
        <w:rPr>
          <w:rFonts w:ascii="ＭＳ 明朝" w:eastAsia="ＭＳ 明朝" w:hAnsi="ＭＳ 明朝" w:hint="eastAsia"/>
          <w:color w:val="000000"/>
          <w:sz w:val="21"/>
          <w:szCs w:val="21"/>
        </w:rPr>
        <w:t>対象物</w:t>
      </w:r>
    </w:p>
    <w:p w:rsidR="008B77B3" w:rsidRPr="008B77B3" w:rsidRDefault="008B77B3" w:rsidP="001B57A3">
      <w:pPr>
        <w:pStyle w:val="a3"/>
        <w:ind w:right="-38" w:firstLineChars="100" w:firstLine="210"/>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イ　</w:t>
      </w:r>
      <w:r w:rsidRPr="008B77B3">
        <w:rPr>
          <w:rFonts w:ascii="ＭＳ 明朝" w:eastAsia="ＭＳ 明朝" w:hAnsi="ＭＳ 明朝" w:hint="eastAsia"/>
          <w:color w:val="000000"/>
          <w:sz w:val="21"/>
          <w:szCs w:val="21"/>
        </w:rPr>
        <w:t>公表の対象となる重大な消防法令違反</w:t>
      </w:r>
    </w:p>
    <w:p w:rsidR="008B77B3" w:rsidRPr="008B77B3" w:rsidRDefault="008B77B3" w:rsidP="001B57A3">
      <w:pPr>
        <w:pStyle w:val="a3"/>
        <w:ind w:left="420" w:right="-38" w:hangingChars="200" w:hanging="420"/>
        <w:rPr>
          <w:rFonts w:ascii="ＭＳ 明朝" w:eastAsia="ＭＳ 明朝" w:hAnsi="ＭＳ 明朝"/>
          <w:color w:val="000000"/>
          <w:sz w:val="21"/>
          <w:szCs w:val="21"/>
        </w:rPr>
      </w:pPr>
      <w:r w:rsidRPr="008B77B3">
        <w:rPr>
          <w:rFonts w:ascii="ＭＳ 明朝" w:eastAsia="ＭＳ 明朝" w:hAnsi="ＭＳ 明朝" w:hint="eastAsia"/>
          <w:color w:val="000000"/>
          <w:sz w:val="21"/>
          <w:szCs w:val="21"/>
        </w:rPr>
        <w:t xml:space="preserve"> </w:t>
      </w:r>
      <w:r>
        <w:rPr>
          <w:rFonts w:ascii="ＭＳ 明朝" w:eastAsia="ＭＳ 明朝" w:hAnsi="ＭＳ 明朝" w:hint="eastAsia"/>
          <w:color w:val="000000"/>
          <w:sz w:val="21"/>
          <w:szCs w:val="21"/>
        </w:rPr>
        <w:t xml:space="preserve">　 　</w:t>
      </w:r>
      <w:r w:rsidR="008865B9">
        <w:rPr>
          <w:rFonts w:ascii="ＭＳ 明朝" w:eastAsia="ＭＳ 明朝" w:hAnsi="ＭＳ 明朝" w:hint="eastAsia"/>
          <w:color w:val="000000"/>
          <w:sz w:val="21"/>
          <w:szCs w:val="21"/>
        </w:rPr>
        <w:t>消防法令</w:t>
      </w:r>
      <w:r w:rsidRPr="008B77B3">
        <w:rPr>
          <w:rFonts w:ascii="ＭＳ 明朝" w:eastAsia="ＭＳ 明朝" w:hAnsi="ＭＳ 明朝" w:hint="eastAsia"/>
          <w:color w:val="000000"/>
          <w:sz w:val="21"/>
          <w:szCs w:val="21"/>
        </w:rPr>
        <w:t>に基づいて建物に設置が義務付けられた消防用設備のうち、次のいずれかが設置されていない場合です。</w:t>
      </w:r>
    </w:p>
    <w:p w:rsidR="008B77B3" w:rsidRPr="008B77B3" w:rsidRDefault="008B77B3" w:rsidP="001B57A3">
      <w:pPr>
        <w:pStyle w:val="a3"/>
        <w:ind w:right="-38" w:firstLineChars="200" w:firstLine="420"/>
        <w:rPr>
          <w:rFonts w:ascii="ＭＳ 明朝" w:eastAsia="ＭＳ 明朝" w:hAnsi="ＭＳ 明朝"/>
          <w:color w:val="000000"/>
          <w:sz w:val="21"/>
          <w:szCs w:val="21"/>
        </w:rPr>
      </w:pPr>
      <w:r w:rsidRPr="008B77B3">
        <w:rPr>
          <w:rFonts w:ascii="ＭＳ 明朝" w:eastAsia="ＭＳ 明朝" w:hAnsi="ＭＳ 明朝" w:hint="eastAsia"/>
          <w:color w:val="000000"/>
          <w:sz w:val="21"/>
          <w:szCs w:val="21"/>
        </w:rPr>
        <w:t>・屋内消火栓設備</w:t>
      </w:r>
    </w:p>
    <w:p w:rsidR="008B77B3" w:rsidRPr="008B77B3" w:rsidRDefault="008B77B3" w:rsidP="001B57A3">
      <w:pPr>
        <w:pStyle w:val="a3"/>
        <w:ind w:right="-38" w:firstLineChars="200" w:firstLine="420"/>
        <w:rPr>
          <w:rFonts w:ascii="ＭＳ 明朝" w:eastAsia="ＭＳ 明朝" w:hAnsi="ＭＳ 明朝"/>
          <w:color w:val="000000"/>
          <w:sz w:val="21"/>
          <w:szCs w:val="21"/>
        </w:rPr>
      </w:pPr>
      <w:r w:rsidRPr="008B77B3">
        <w:rPr>
          <w:rFonts w:ascii="ＭＳ 明朝" w:eastAsia="ＭＳ 明朝" w:hAnsi="ＭＳ 明朝" w:hint="eastAsia"/>
          <w:color w:val="000000"/>
          <w:sz w:val="21"/>
          <w:szCs w:val="21"/>
        </w:rPr>
        <w:t>・スプリンクラー設備</w:t>
      </w:r>
    </w:p>
    <w:p w:rsidR="008B77B3" w:rsidRPr="008B77B3" w:rsidRDefault="008B77B3" w:rsidP="001B57A3">
      <w:pPr>
        <w:pStyle w:val="a3"/>
        <w:ind w:right="-38" w:firstLineChars="200" w:firstLine="420"/>
        <w:rPr>
          <w:rFonts w:ascii="ＭＳ 明朝" w:eastAsia="ＭＳ 明朝" w:hAnsi="ＭＳ 明朝"/>
          <w:color w:val="000000"/>
          <w:sz w:val="21"/>
          <w:szCs w:val="21"/>
        </w:rPr>
      </w:pPr>
      <w:r w:rsidRPr="008B77B3">
        <w:rPr>
          <w:rFonts w:ascii="ＭＳ 明朝" w:eastAsia="ＭＳ 明朝" w:hAnsi="ＭＳ 明朝" w:hint="eastAsia"/>
          <w:color w:val="000000"/>
          <w:sz w:val="21"/>
          <w:szCs w:val="21"/>
        </w:rPr>
        <w:t>・自動火災報知設備</w:t>
      </w:r>
    </w:p>
    <w:p w:rsidR="008B77B3" w:rsidRPr="008B77B3" w:rsidRDefault="008B77B3" w:rsidP="001B57A3">
      <w:pPr>
        <w:pStyle w:val="a3"/>
        <w:ind w:right="-38" w:firstLineChars="100" w:firstLine="210"/>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ウ　</w:t>
      </w:r>
      <w:r w:rsidRPr="008B77B3">
        <w:rPr>
          <w:rFonts w:ascii="ＭＳ 明朝" w:eastAsia="ＭＳ 明朝" w:hAnsi="ＭＳ 明朝" w:hint="eastAsia"/>
          <w:color w:val="000000"/>
          <w:sz w:val="21"/>
          <w:szCs w:val="21"/>
        </w:rPr>
        <w:t>公表までの流れ</w:t>
      </w:r>
    </w:p>
    <w:p w:rsidR="008B77B3" w:rsidRPr="008B77B3" w:rsidRDefault="008B77B3" w:rsidP="001B57A3">
      <w:pPr>
        <w:pStyle w:val="a3"/>
        <w:ind w:leftChars="200" w:left="420" w:right="-38" w:firstLineChars="100" w:firstLine="210"/>
        <w:rPr>
          <w:rFonts w:ascii="ＭＳ 明朝" w:eastAsia="ＭＳ 明朝" w:hAnsi="ＭＳ 明朝"/>
          <w:color w:val="000000"/>
          <w:sz w:val="21"/>
          <w:szCs w:val="21"/>
        </w:rPr>
      </w:pPr>
      <w:r w:rsidRPr="008B77B3">
        <w:rPr>
          <w:rFonts w:ascii="ＭＳ 明朝" w:eastAsia="ＭＳ 明朝" w:hAnsi="ＭＳ 明朝" w:hint="eastAsia"/>
          <w:color w:val="000000"/>
          <w:sz w:val="21"/>
          <w:szCs w:val="21"/>
        </w:rPr>
        <w:t>消防の立入検査により公表の対象となる重大な消防法令違反が認められ、その内容を関係者へ通知した日から14日を経過した日において、なお、当該立入検査の結果と同一の違反内容が認められる場合に公表します。</w:t>
      </w:r>
    </w:p>
    <w:p w:rsidR="008B77B3" w:rsidRPr="008B77B3" w:rsidRDefault="008B77B3" w:rsidP="001B57A3">
      <w:pPr>
        <w:pStyle w:val="a3"/>
        <w:ind w:right="-38" w:firstLineChars="100" w:firstLine="210"/>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エ　</w:t>
      </w:r>
      <w:r w:rsidRPr="008B77B3">
        <w:rPr>
          <w:rFonts w:ascii="ＭＳ 明朝" w:eastAsia="ＭＳ 明朝" w:hAnsi="ＭＳ 明朝" w:hint="eastAsia"/>
          <w:color w:val="000000"/>
          <w:sz w:val="21"/>
          <w:szCs w:val="21"/>
        </w:rPr>
        <w:t>公表方法及び公表内容</w:t>
      </w:r>
    </w:p>
    <w:p w:rsidR="008B77B3" w:rsidRPr="0035526B" w:rsidRDefault="008B77B3" w:rsidP="001B57A3">
      <w:pPr>
        <w:pStyle w:val="a3"/>
        <w:ind w:left="420" w:right="-38" w:hangingChars="200" w:hanging="420"/>
        <w:rPr>
          <w:rFonts w:asciiTheme="minorEastAsia" w:eastAsiaTheme="minorEastAsia" w:hAnsiTheme="minorEastAsia" w:cs="Times New Roman"/>
          <w:sz w:val="21"/>
          <w:szCs w:val="21"/>
        </w:rPr>
      </w:pPr>
      <w:r w:rsidRPr="008B77B3">
        <w:rPr>
          <w:rFonts w:ascii="ＭＳ 明朝" w:eastAsia="ＭＳ 明朝" w:hAnsi="ＭＳ 明朝" w:hint="eastAsia"/>
          <w:color w:val="000000"/>
          <w:sz w:val="21"/>
          <w:szCs w:val="21"/>
        </w:rPr>
        <w:t xml:space="preserve"> </w:t>
      </w:r>
      <w:r>
        <w:rPr>
          <w:rFonts w:ascii="ＭＳ 明朝" w:eastAsia="ＭＳ 明朝" w:hAnsi="ＭＳ 明朝" w:hint="eastAsia"/>
          <w:color w:val="000000"/>
          <w:sz w:val="21"/>
          <w:szCs w:val="21"/>
        </w:rPr>
        <w:t xml:space="preserve">　　 </w:t>
      </w:r>
      <w:r w:rsidRPr="008B77B3">
        <w:rPr>
          <w:rFonts w:ascii="ＭＳ 明朝" w:eastAsia="ＭＳ 明朝" w:hAnsi="ＭＳ 明朝" w:hint="eastAsia"/>
          <w:color w:val="000000"/>
          <w:sz w:val="21"/>
          <w:szCs w:val="21"/>
        </w:rPr>
        <w:t>公表は、違反対象物の名称及び所在地並びに違反の内容等について、</w:t>
      </w:r>
      <w:r w:rsidR="00A91B24">
        <w:rPr>
          <w:rFonts w:ascii="ＭＳ 明朝" w:eastAsia="ＭＳ 明朝" w:hAnsi="ＭＳ 明朝" w:hint="eastAsia"/>
          <w:color w:val="000000"/>
          <w:sz w:val="21"/>
          <w:szCs w:val="21"/>
        </w:rPr>
        <w:t>二戸地区広域行政事務組合</w:t>
      </w:r>
      <w:r w:rsidRPr="008B77B3">
        <w:rPr>
          <w:rFonts w:ascii="ＭＳ 明朝" w:eastAsia="ＭＳ 明朝" w:hAnsi="ＭＳ 明朝" w:hint="eastAsia"/>
          <w:color w:val="000000"/>
          <w:sz w:val="21"/>
          <w:szCs w:val="21"/>
        </w:rPr>
        <w:t>のホームページに掲載する方法で行います。なお、違反が改善されたことを消防が確認した場合は、ホームページから公表内容を削除します。</w:t>
      </w:r>
    </w:p>
    <w:p w:rsidR="007A56A8" w:rsidRDefault="007A56A8" w:rsidP="001B57A3">
      <w:pPr>
        <w:pStyle w:val="a3"/>
        <w:ind w:left="-9" w:right="-38" w:hanging="14"/>
        <w:rPr>
          <w:rFonts w:asciiTheme="minorEastAsia" w:eastAsiaTheme="minorEastAsia" w:hAnsiTheme="minorEastAsia"/>
          <w:color w:val="000000"/>
          <w:sz w:val="21"/>
          <w:szCs w:val="21"/>
        </w:rPr>
      </w:pPr>
    </w:p>
    <w:p w:rsidR="00536312" w:rsidRPr="0035526B" w:rsidRDefault="007E0BE8" w:rsidP="001B57A3">
      <w:pPr>
        <w:pStyle w:val="a3"/>
        <w:ind w:left="-9" w:right="-38" w:hanging="14"/>
        <w:rPr>
          <w:rFonts w:asciiTheme="minorEastAsia" w:eastAsiaTheme="minorEastAsia" w:hAnsiTheme="minorEastAsia" w:cs="Times New Roman"/>
          <w:sz w:val="21"/>
          <w:szCs w:val="21"/>
        </w:rPr>
      </w:pPr>
      <w:r>
        <w:rPr>
          <w:rFonts w:asciiTheme="minorEastAsia" w:eastAsiaTheme="minorEastAsia" w:hAnsiTheme="minorEastAsia" w:hint="eastAsia"/>
          <w:color w:val="000000"/>
          <w:sz w:val="21"/>
          <w:szCs w:val="21"/>
        </w:rPr>
        <w:t>４　計画案の周知方法</w:t>
      </w:r>
    </w:p>
    <w:p w:rsidR="007E0BE8" w:rsidRDefault="007E0BE8" w:rsidP="007E0BE8">
      <w:pPr>
        <w:pStyle w:val="a3"/>
        <w:ind w:leftChars="100" w:left="210" w:right="-33"/>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w:t>
      </w:r>
      <w:r w:rsidR="00686398" w:rsidRPr="0035526B">
        <w:rPr>
          <w:rFonts w:asciiTheme="minorEastAsia" w:eastAsiaTheme="minorEastAsia" w:hAnsiTheme="minorEastAsia" w:hint="eastAsia"/>
          <w:color w:val="000000"/>
          <w:sz w:val="21"/>
          <w:szCs w:val="21"/>
        </w:rPr>
        <w:t>二戸地区広域行政事務組合</w:t>
      </w:r>
      <w:r w:rsidR="00536312" w:rsidRPr="0035526B">
        <w:rPr>
          <w:rFonts w:asciiTheme="minorEastAsia" w:eastAsiaTheme="minorEastAsia" w:hAnsiTheme="minorEastAsia" w:hint="eastAsia"/>
          <w:color w:val="000000"/>
          <w:sz w:val="21"/>
          <w:szCs w:val="21"/>
        </w:rPr>
        <w:t>のホームページ</w:t>
      </w:r>
      <w:r>
        <w:rPr>
          <w:rFonts w:asciiTheme="minorEastAsia" w:eastAsiaTheme="minorEastAsia" w:hAnsiTheme="minorEastAsia" w:hint="eastAsia"/>
          <w:color w:val="000000"/>
          <w:sz w:val="21"/>
          <w:szCs w:val="21"/>
        </w:rPr>
        <w:t>への掲載</w:t>
      </w:r>
    </w:p>
    <w:p w:rsidR="004A5C12" w:rsidRDefault="00ED1E1F" w:rsidP="007E0BE8">
      <w:pPr>
        <w:pStyle w:val="a3"/>
        <w:ind w:leftChars="100" w:left="210" w:right="-33"/>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・二戸地区広域行政事務組合消防本部、二戸消防署及び各分署に</w:t>
      </w:r>
      <w:r w:rsidR="004A5C12">
        <w:rPr>
          <w:rFonts w:asciiTheme="minorEastAsia" w:eastAsiaTheme="minorEastAsia" w:hAnsiTheme="minorEastAsia" w:hint="eastAsia"/>
          <w:color w:val="000000"/>
          <w:sz w:val="21"/>
          <w:szCs w:val="21"/>
        </w:rPr>
        <w:t>備付け</w:t>
      </w:r>
    </w:p>
    <w:p w:rsidR="007A56A8" w:rsidRDefault="007A56A8" w:rsidP="001B57A3">
      <w:pPr>
        <w:pStyle w:val="a3"/>
        <w:ind w:left="-14" w:right="-38" w:hanging="14"/>
        <w:rPr>
          <w:rFonts w:asciiTheme="minorEastAsia" w:eastAsiaTheme="minorEastAsia" w:hAnsiTheme="minorEastAsia"/>
          <w:color w:val="000000"/>
          <w:sz w:val="21"/>
          <w:szCs w:val="21"/>
        </w:rPr>
      </w:pPr>
    </w:p>
    <w:p w:rsidR="004A5C12" w:rsidRDefault="004A5C12" w:rsidP="001B57A3">
      <w:pPr>
        <w:pStyle w:val="a3"/>
        <w:ind w:left="-14" w:right="-38" w:hanging="14"/>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５　計画案への意見募集</w:t>
      </w:r>
    </w:p>
    <w:p w:rsidR="004A5C12" w:rsidRDefault="004A5C12" w:rsidP="004A5C12">
      <w:pPr>
        <w:pStyle w:val="a3"/>
        <w:numPr>
          <w:ilvl w:val="0"/>
          <w:numId w:val="4"/>
        </w:numPr>
        <w:ind w:right="-38"/>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意見の募集期間</w:t>
      </w:r>
    </w:p>
    <w:p w:rsidR="004A5C12" w:rsidRDefault="004A5C12" w:rsidP="004A5C12">
      <w:pPr>
        <w:pStyle w:val="a3"/>
        <w:ind w:left="616" w:right="-38"/>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平成30年12月17日（月）から平成31年1月21日(月)</w:t>
      </w:r>
    </w:p>
    <w:p w:rsidR="00536312" w:rsidRPr="0035526B" w:rsidRDefault="00536312" w:rsidP="004A5C12">
      <w:pPr>
        <w:pStyle w:val="a3"/>
        <w:numPr>
          <w:ilvl w:val="0"/>
          <w:numId w:val="4"/>
        </w:numPr>
        <w:ind w:right="-38"/>
        <w:rPr>
          <w:rFonts w:asciiTheme="minorEastAsia" w:eastAsiaTheme="minorEastAsia" w:hAnsiTheme="minorEastAsia"/>
          <w:color w:val="000000"/>
          <w:sz w:val="21"/>
          <w:szCs w:val="21"/>
        </w:rPr>
      </w:pPr>
      <w:r w:rsidRPr="0035526B">
        <w:rPr>
          <w:rFonts w:asciiTheme="minorEastAsia" w:eastAsiaTheme="minorEastAsia" w:hAnsiTheme="minorEastAsia"/>
          <w:color w:val="000000"/>
          <w:sz w:val="21"/>
          <w:szCs w:val="21"/>
        </w:rPr>
        <w:t xml:space="preserve">  </w:t>
      </w:r>
      <w:r w:rsidRPr="0035526B">
        <w:rPr>
          <w:rFonts w:asciiTheme="minorEastAsia" w:eastAsiaTheme="minorEastAsia" w:hAnsiTheme="minorEastAsia" w:hint="eastAsia"/>
          <w:color w:val="000000"/>
          <w:sz w:val="21"/>
          <w:szCs w:val="21"/>
        </w:rPr>
        <w:t>意見の提出方法</w:t>
      </w:r>
    </w:p>
    <w:p w:rsidR="0092041E" w:rsidRPr="0035526B" w:rsidRDefault="0035526B" w:rsidP="00FA4F0A">
      <w:pPr>
        <w:pStyle w:val="a3"/>
        <w:ind w:left="630" w:right="-38" w:hangingChars="300" w:hanging="630"/>
        <w:rPr>
          <w:rFonts w:asciiTheme="minorEastAsia" w:eastAsiaTheme="minorEastAsia" w:hAnsiTheme="minorEastAsia" w:cs="Times New Roman"/>
          <w:sz w:val="21"/>
          <w:szCs w:val="21"/>
        </w:rPr>
      </w:pPr>
      <w:r>
        <w:rPr>
          <w:rFonts w:asciiTheme="minorEastAsia" w:eastAsiaTheme="minorEastAsia" w:hAnsiTheme="minorEastAsia" w:hint="eastAsia"/>
          <w:color w:val="000000"/>
          <w:sz w:val="21"/>
          <w:szCs w:val="21"/>
        </w:rPr>
        <w:t xml:space="preserve">　</w:t>
      </w:r>
      <w:r>
        <w:rPr>
          <w:rFonts w:asciiTheme="minorEastAsia" w:eastAsiaTheme="minorEastAsia" w:hAnsiTheme="minorEastAsia"/>
          <w:color w:val="000000"/>
          <w:sz w:val="21"/>
          <w:szCs w:val="21"/>
        </w:rPr>
        <w:t xml:space="preserve"> </w:t>
      </w:r>
      <w:r w:rsidR="004A5C12">
        <w:rPr>
          <w:rFonts w:asciiTheme="minorEastAsia" w:eastAsiaTheme="minorEastAsia" w:hAnsiTheme="minorEastAsia" w:hint="eastAsia"/>
          <w:color w:val="000000"/>
          <w:sz w:val="21"/>
          <w:szCs w:val="21"/>
        </w:rPr>
        <w:t xml:space="preserve">　　</w:t>
      </w:r>
      <w:r w:rsidR="00FA4F0A">
        <w:rPr>
          <w:rFonts w:asciiTheme="minorEastAsia" w:eastAsiaTheme="minorEastAsia" w:hAnsiTheme="minorEastAsia" w:hint="eastAsia"/>
          <w:color w:val="000000"/>
          <w:sz w:val="21"/>
          <w:szCs w:val="21"/>
        </w:rPr>
        <w:t xml:space="preserve"> </w:t>
      </w:r>
      <w:r w:rsidR="0092041E" w:rsidRPr="0035526B">
        <w:rPr>
          <w:rFonts w:asciiTheme="minorEastAsia" w:eastAsiaTheme="minorEastAsia" w:hAnsiTheme="minorEastAsia" w:hint="eastAsia"/>
          <w:color w:val="000000"/>
          <w:sz w:val="21"/>
          <w:szCs w:val="21"/>
        </w:rPr>
        <w:t>住所、氏名等を明記の上、提出期限までに次のいずれかの方法により提出してくだい。</w:t>
      </w:r>
      <w:r w:rsidR="005A699C">
        <w:rPr>
          <w:rFonts w:asciiTheme="minorEastAsia" w:eastAsiaTheme="minorEastAsia" w:hAnsiTheme="minorEastAsia" w:hint="eastAsia"/>
          <w:color w:val="000000"/>
          <w:sz w:val="21"/>
          <w:szCs w:val="21"/>
        </w:rPr>
        <w:t>なお、電話での対応は</w:t>
      </w:r>
      <w:bookmarkStart w:id="0" w:name="_GoBack"/>
      <w:bookmarkEnd w:id="0"/>
      <w:r w:rsidR="00FA4F0A">
        <w:rPr>
          <w:rFonts w:asciiTheme="minorEastAsia" w:eastAsiaTheme="minorEastAsia" w:hAnsiTheme="minorEastAsia" w:hint="eastAsia"/>
          <w:color w:val="000000"/>
          <w:sz w:val="21"/>
          <w:szCs w:val="21"/>
        </w:rPr>
        <w:t>できませんのでご了承ください。</w:t>
      </w:r>
    </w:p>
    <w:p w:rsidR="004A5C12" w:rsidRPr="004A5C12" w:rsidRDefault="004A5C12" w:rsidP="004A5C12">
      <w:pPr>
        <w:pStyle w:val="a3"/>
        <w:numPr>
          <w:ilvl w:val="0"/>
          <w:numId w:val="5"/>
        </w:numPr>
        <w:ind w:right="-38"/>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w:t>
      </w:r>
      <w:r w:rsidR="0092041E" w:rsidRPr="00196363">
        <w:rPr>
          <w:rFonts w:asciiTheme="minorEastAsia" w:eastAsiaTheme="minorEastAsia" w:hAnsiTheme="minorEastAsia" w:hint="eastAsia"/>
          <w:color w:val="000000"/>
          <w:sz w:val="21"/>
          <w:szCs w:val="21"/>
        </w:rPr>
        <w:t>書面の持参</w:t>
      </w:r>
      <w:r w:rsidR="00460F0A" w:rsidRPr="00196363">
        <w:rPr>
          <w:rFonts w:asciiTheme="minorEastAsia" w:eastAsiaTheme="minorEastAsia" w:hAnsiTheme="minorEastAsia"/>
          <w:color w:val="000000"/>
          <w:sz w:val="21"/>
          <w:szCs w:val="21"/>
        </w:rPr>
        <w:t>(</w:t>
      </w:r>
      <w:r w:rsidR="00460F0A" w:rsidRPr="00196363">
        <w:rPr>
          <w:rFonts w:ascii="ＭＳ 明朝" w:eastAsia="ＭＳ 明朝" w:hAnsi="ＭＳ 明朝" w:hint="eastAsia"/>
          <w:color w:val="000000"/>
          <w:sz w:val="21"/>
          <w:szCs w:val="21"/>
        </w:rPr>
        <w:t>磁気ディスク等可</w:t>
      </w:r>
      <w:r w:rsidR="00460F0A" w:rsidRPr="00196363">
        <w:rPr>
          <w:rFonts w:ascii="ＭＳ 明朝" w:eastAsia="ＭＳ 明朝" w:hAnsi="ＭＳ 明朝"/>
          <w:color w:val="000000"/>
          <w:sz w:val="21"/>
          <w:szCs w:val="21"/>
        </w:rPr>
        <w:t>)</w:t>
      </w:r>
      <w:r w:rsidR="001275F1" w:rsidRPr="00196363">
        <w:rPr>
          <w:rFonts w:ascii="ＭＳ 明朝" w:eastAsia="ＭＳ 明朝" w:hAnsi="ＭＳ 明朝" w:hint="eastAsia"/>
          <w:color w:val="000000"/>
          <w:sz w:val="21"/>
          <w:szCs w:val="21"/>
        </w:rPr>
        <w:t xml:space="preserve">　</w:t>
      </w:r>
      <w:r w:rsidR="00196363" w:rsidRPr="00196363">
        <w:t xml:space="preserve"> </w:t>
      </w:r>
    </w:p>
    <w:p w:rsidR="005E2842" w:rsidRDefault="00BC3A3A" w:rsidP="005E2842">
      <w:pPr>
        <w:pStyle w:val="a3"/>
        <w:ind w:left="420" w:right="-38" w:firstLineChars="150" w:firstLine="315"/>
        <w:rPr>
          <w:rFonts w:ascii="ＭＳ 明朝" w:eastAsia="ＭＳ 明朝" w:hAnsi="ＭＳ 明朝"/>
          <w:color w:val="000000"/>
          <w:sz w:val="21"/>
          <w:szCs w:val="21"/>
        </w:rPr>
      </w:pPr>
      <w:r>
        <w:rPr>
          <w:rFonts w:ascii="ＭＳ 明朝" w:eastAsia="ＭＳ 明朝" w:hAnsi="ＭＳ 明朝" w:hint="eastAsia"/>
          <w:color w:val="000000"/>
          <w:sz w:val="21"/>
          <w:szCs w:val="21"/>
        </w:rPr>
        <w:t>二戸地区広域行政事務組合</w:t>
      </w:r>
      <w:r w:rsidR="00196363" w:rsidRPr="00196363">
        <w:rPr>
          <w:rFonts w:ascii="ＭＳ 明朝" w:eastAsia="ＭＳ 明朝" w:hAnsi="ＭＳ 明朝" w:hint="eastAsia"/>
          <w:color w:val="000000"/>
          <w:sz w:val="21"/>
          <w:szCs w:val="21"/>
        </w:rPr>
        <w:t>消防本部消防課</w:t>
      </w:r>
      <w:r w:rsidR="005E2842">
        <w:rPr>
          <w:rFonts w:ascii="ＭＳ 明朝" w:eastAsia="ＭＳ 明朝" w:hAnsi="ＭＳ 明朝" w:hint="eastAsia"/>
          <w:color w:val="000000"/>
          <w:sz w:val="21"/>
          <w:szCs w:val="21"/>
        </w:rPr>
        <w:t>へ直接お持ちください。</w:t>
      </w:r>
    </w:p>
    <w:p w:rsidR="005E2842" w:rsidRPr="005E2842" w:rsidRDefault="005E2842" w:rsidP="005E2842">
      <w:pPr>
        <w:pStyle w:val="a3"/>
        <w:ind w:left="420" w:right="-38" w:firstLineChars="100" w:firstLine="210"/>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（土曜日、日曜日及び祝日を除く午前8時30分から17時15分まで）</w:t>
      </w:r>
    </w:p>
    <w:p w:rsidR="005E2842" w:rsidRPr="005E2842" w:rsidRDefault="001D2C83" w:rsidP="005E2842">
      <w:pPr>
        <w:pStyle w:val="a3"/>
        <w:numPr>
          <w:ilvl w:val="0"/>
          <w:numId w:val="5"/>
        </w:numPr>
        <w:ind w:right="-38"/>
        <w:rPr>
          <w:rFonts w:asciiTheme="minorEastAsia" w:eastAsiaTheme="minorEastAsia" w:hAnsiTheme="minorEastAsia"/>
          <w:color w:val="000000"/>
          <w:sz w:val="21"/>
          <w:szCs w:val="21"/>
        </w:rPr>
      </w:pPr>
      <w:r>
        <w:rPr>
          <w:rFonts w:ascii="ＭＳ 明朝" w:eastAsia="ＭＳ 明朝" w:hAnsi="ＭＳ 明朝" w:hint="eastAsia"/>
          <w:color w:val="000000"/>
          <w:sz w:val="21"/>
          <w:szCs w:val="21"/>
        </w:rPr>
        <w:t xml:space="preserve">　</w:t>
      </w:r>
      <w:r w:rsidR="005E2842">
        <w:rPr>
          <w:rFonts w:ascii="ＭＳ 明朝" w:eastAsia="ＭＳ 明朝" w:hAnsi="ＭＳ 明朝" w:hint="eastAsia"/>
          <w:color w:val="000000"/>
          <w:sz w:val="21"/>
          <w:szCs w:val="21"/>
        </w:rPr>
        <w:t>郵送の場合</w:t>
      </w:r>
    </w:p>
    <w:p w:rsidR="00BC3A3A" w:rsidRDefault="001275F1" w:rsidP="00BC3A3A">
      <w:pPr>
        <w:pStyle w:val="a3"/>
        <w:ind w:leftChars="400" w:left="1995" w:right="-38" w:hangingChars="550" w:hanging="1155"/>
        <w:rPr>
          <w:rFonts w:ascii="ＭＳ 明朝" w:eastAsia="ＭＳ 明朝" w:hAnsi="ＭＳ 明朝"/>
          <w:color w:val="000000"/>
          <w:sz w:val="21"/>
          <w:szCs w:val="21"/>
        </w:rPr>
      </w:pPr>
      <w:r>
        <w:rPr>
          <w:rFonts w:ascii="ＭＳ 明朝" w:eastAsia="ＭＳ 明朝" w:hAnsi="ＭＳ 明朝" w:hint="eastAsia"/>
          <w:color w:val="000000"/>
          <w:sz w:val="21"/>
          <w:szCs w:val="21"/>
        </w:rPr>
        <w:t>〒</w:t>
      </w:r>
      <w:r>
        <w:rPr>
          <w:rFonts w:ascii="ＭＳ 明朝" w:eastAsia="ＭＳ 明朝" w:hAnsi="ＭＳ 明朝"/>
          <w:color w:val="000000"/>
          <w:sz w:val="21"/>
          <w:szCs w:val="21"/>
        </w:rPr>
        <w:t xml:space="preserve">028-5711 </w:t>
      </w:r>
      <w:r>
        <w:rPr>
          <w:rFonts w:ascii="ＭＳ 明朝" w:eastAsia="ＭＳ 明朝" w:hAnsi="ＭＳ 明朝" w:hint="eastAsia"/>
          <w:color w:val="000000"/>
          <w:sz w:val="21"/>
          <w:szCs w:val="21"/>
        </w:rPr>
        <w:t>二戸市金田一字上田面</w:t>
      </w:r>
      <w:r>
        <w:rPr>
          <w:rFonts w:ascii="ＭＳ 明朝" w:eastAsia="ＭＳ 明朝" w:hAnsi="ＭＳ 明朝"/>
          <w:color w:val="000000"/>
          <w:sz w:val="21"/>
          <w:szCs w:val="21"/>
        </w:rPr>
        <w:t>300</w:t>
      </w:r>
      <w:r>
        <w:rPr>
          <w:rFonts w:ascii="ＭＳ 明朝" w:eastAsia="ＭＳ 明朝" w:hAnsi="ＭＳ 明朝" w:hint="eastAsia"/>
          <w:color w:val="000000"/>
          <w:sz w:val="21"/>
          <w:szCs w:val="21"/>
        </w:rPr>
        <w:t>－</w:t>
      </w:r>
      <w:r>
        <w:rPr>
          <w:rFonts w:ascii="ＭＳ 明朝" w:eastAsia="ＭＳ 明朝" w:hAnsi="ＭＳ 明朝"/>
          <w:color w:val="000000"/>
          <w:sz w:val="21"/>
          <w:szCs w:val="21"/>
        </w:rPr>
        <w:t>2</w:t>
      </w:r>
      <w:r>
        <w:rPr>
          <w:rFonts w:ascii="ＭＳ 明朝" w:eastAsia="ＭＳ 明朝" w:hAnsi="ＭＳ 明朝" w:hint="eastAsia"/>
          <w:color w:val="000000"/>
          <w:sz w:val="21"/>
          <w:szCs w:val="21"/>
        </w:rPr>
        <w:t xml:space="preserve">　</w:t>
      </w:r>
    </w:p>
    <w:p w:rsidR="001275F1" w:rsidRPr="00196363" w:rsidRDefault="00BC3A3A" w:rsidP="00BC3A3A">
      <w:pPr>
        <w:pStyle w:val="a3"/>
        <w:ind w:leftChars="400" w:left="1995" w:right="-38" w:hangingChars="550" w:hanging="1155"/>
        <w:rPr>
          <w:rFonts w:asciiTheme="minorEastAsia" w:eastAsiaTheme="minorEastAsia" w:hAnsiTheme="minorEastAsia"/>
          <w:color w:val="000000"/>
          <w:sz w:val="21"/>
          <w:szCs w:val="21"/>
        </w:rPr>
      </w:pPr>
      <w:r w:rsidRPr="00BC3A3A">
        <w:rPr>
          <w:rFonts w:ascii="ＭＳ 明朝" w:eastAsia="ＭＳ 明朝" w:hAnsi="ＭＳ 明朝" w:hint="eastAsia"/>
          <w:color w:val="000000"/>
          <w:sz w:val="21"/>
          <w:szCs w:val="21"/>
        </w:rPr>
        <w:t>二戸地区広域行政事務組合消防本部消防課</w:t>
      </w:r>
      <w:r w:rsidR="005E2842">
        <w:rPr>
          <w:rFonts w:ascii="ＭＳ 明朝" w:eastAsia="ＭＳ 明朝" w:hAnsi="ＭＳ 明朝" w:hint="eastAsia"/>
          <w:color w:val="000000"/>
          <w:sz w:val="21"/>
          <w:szCs w:val="21"/>
        </w:rPr>
        <w:t xml:space="preserve">　あて</w:t>
      </w:r>
    </w:p>
    <w:p w:rsidR="006506C8" w:rsidRPr="006506C8" w:rsidRDefault="006506C8" w:rsidP="006506C8">
      <w:pPr>
        <w:pStyle w:val="a3"/>
        <w:numPr>
          <w:ilvl w:val="0"/>
          <w:numId w:val="5"/>
        </w:numPr>
        <w:ind w:right="-38"/>
        <w:rPr>
          <w:rFonts w:asciiTheme="minorEastAsia" w:eastAsiaTheme="minorEastAsia" w:hAnsiTheme="minorEastAsia"/>
          <w:color w:val="000000"/>
          <w:sz w:val="21"/>
          <w:szCs w:val="21"/>
        </w:rPr>
      </w:pPr>
      <w:r>
        <w:rPr>
          <w:rFonts w:ascii="ＭＳ 明朝" w:eastAsia="ＭＳ 明朝" w:hAnsi="ＭＳ 明朝" w:hint="eastAsia"/>
          <w:color w:val="000000"/>
          <w:sz w:val="21"/>
          <w:szCs w:val="21"/>
        </w:rPr>
        <w:t xml:space="preserve">　ファクシミリの場合</w:t>
      </w:r>
    </w:p>
    <w:p w:rsidR="00196363" w:rsidRDefault="006506C8" w:rsidP="006506C8">
      <w:pPr>
        <w:pStyle w:val="a3"/>
        <w:ind w:left="780" w:right="-38"/>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番号　</w:t>
      </w:r>
      <w:r w:rsidR="00196363">
        <w:rPr>
          <w:rFonts w:ascii="ＭＳ 明朝" w:eastAsia="ＭＳ 明朝" w:hAnsi="ＭＳ 明朝"/>
          <w:color w:val="000000"/>
          <w:sz w:val="21"/>
          <w:szCs w:val="21"/>
        </w:rPr>
        <w:t>0195-26-8113</w:t>
      </w:r>
      <w:r>
        <w:rPr>
          <w:rFonts w:ascii="ＭＳ 明朝" w:eastAsia="ＭＳ 明朝" w:hAnsi="ＭＳ 明朝" w:hint="eastAsia"/>
          <w:color w:val="000000"/>
          <w:sz w:val="21"/>
          <w:szCs w:val="21"/>
        </w:rPr>
        <w:t xml:space="preserve">　（消防課あてと記入してください。）</w:t>
      </w:r>
    </w:p>
    <w:p w:rsidR="006506C8" w:rsidRPr="006506C8" w:rsidRDefault="006506C8" w:rsidP="006506C8">
      <w:pPr>
        <w:pStyle w:val="a3"/>
        <w:numPr>
          <w:ilvl w:val="0"/>
          <w:numId w:val="5"/>
        </w:numPr>
        <w:ind w:right="-38"/>
        <w:rPr>
          <w:rFonts w:asciiTheme="minorEastAsia" w:eastAsiaTheme="minorEastAsia" w:hAnsiTheme="minorEastAsia"/>
          <w:color w:val="000000"/>
          <w:sz w:val="21"/>
          <w:szCs w:val="21"/>
        </w:rPr>
      </w:pPr>
      <w:r>
        <w:rPr>
          <w:rFonts w:ascii="ＭＳ 明朝" w:eastAsia="ＭＳ 明朝" w:hAnsi="ＭＳ 明朝" w:hint="eastAsia"/>
          <w:color w:val="000000"/>
          <w:sz w:val="21"/>
          <w:szCs w:val="21"/>
        </w:rPr>
        <w:t xml:space="preserve">　</w:t>
      </w:r>
      <w:r w:rsidR="00460F0A" w:rsidRPr="00460F0A">
        <w:rPr>
          <w:rFonts w:ascii="ＭＳ 明朝" w:eastAsia="ＭＳ 明朝" w:hAnsi="ＭＳ 明朝" w:hint="eastAsia"/>
          <w:color w:val="000000"/>
          <w:sz w:val="21"/>
          <w:szCs w:val="21"/>
        </w:rPr>
        <w:t>電子メール</w:t>
      </w:r>
      <w:r>
        <w:rPr>
          <w:rFonts w:ascii="ＭＳ 明朝" w:eastAsia="ＭＳ 明朝" w:hAnsi="ＭＳ 明朝" w:hint="eastAsia"/>
          <w:color w:val="000000"/>
          <w:sz w:val="21"/>
          <w:szCs w:val="21"/>
        </w:rPr>
        <w:t>の場合</w:t>
      </w:r>
    </w:p>
    <w:p w:rsidR="00460F0A" w:rsidRPr="001275F1" w:rsidRDefault="006506C8" w:rsidP="006506C8">
      <w:pPr>
        <w:pStyle w:val="a3"/>
        <w:ind w:left="780" w:right="-38"/>
        <w:rPr>
          <w:rFonts w:asciiTheme="minorEastAsia" w:eastAsiaTheme="minorEastAsia" w:hAnsiTheme="minorEastAsia"/>
          <w:color w:val="000000"/>
          <w:sz w:val="21"/>
          <w:szCs w:val="21"/>
        </w:rPr>
      </w:pPr>
      <w:r>
        <w:rPr>
          <w:rFonts w:ascii="ＭＳ 明朝" w:eastAsia="ＭＳ 明朝" w:hAnsi="ＭＳ 明朝" w:hint="eastAsia"/>
          <w:color w:val="000000"/>
          <w:sz w:val="21"/>
          <w:szCs w:val="21"/>
        </w:rPr>
        <w:t>メールアドレス</w:t>
      </w:r>
      <w:r w:rsidR="001275F1">
        <w:rPr>
          <w:rFonts w:ascii="ＭＳ 明朝" w:eastAsia="ＭＳ 明朝" w:hAnsi="ＭＳ 明朝"/>
          <w:color w:val="000000"/>
          <w:sz w:val="21"/>
          <w:szCs w:val="21"/>
        </w:rPr>
        <w:t xml:space="preserve"> </w:t>
      </w:r>
      <w:r w:rsidR="001275F1" w:rsidRPr="00BC3A3A">
        <w:rPr>
          <w:rFonts w:ascii="ＭＳ 明朝" w:eastAsia="ＭＳ 明朝" w:hAnsi="ＭＳ 明朝"/>
          <w:sz w:val="21"/>
          <w:szCs w:val="21"/>
        </w:rPr>
        <w:t>nh-yobou01@fd-ninohe.jp</w:t>
      </w:r>
    </w:p>
    <w:p w:rsidR="007A56A8" w:rsidRDefault="007A56A8" w:rsidP="00C92634">
      <w:pPr>
        <w:pStyle w:val="a3"/>
        <w:ind w:left="210" w:right="-38" w:hangingChars="100" w:hanging="210"/>
        <w:rPr>
          <w:rFonts w:asciiTheme="minorEastAsia" w:eastAsiaTheme="minorEastAsia" w:hAnsiTheme="minorEastAsia"/>
          <w:color w:val="000000"/>
          <w:sz w:val="21"/>
          <w:szCs w:val="21"/>
        </w:rPr>
      </w:pPr>
    </w:p>
    <w:p w:rsidR="006506C8" w:rsidRDefault="006506C8" w:rsidP="00C92634">
      <w:pPr>
        <w:pStyle w:val="a3"/>
        <w:ind w:left="210" w:right="-38" w:hangingChars="100" w:hanging="21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６　意見への回答</w:t>
      </w:r>
    </w:p>
    <w:p w:rsidR="0091183C" w:rsidRPr="001275F1" w:rsidRDefault="007A56A8" w:rsidP="007A56A8">
      <w:pPr>
        <w:pStyle w:val="a3"/>
        <w:ind w:leftChars="100" w:left="210" w:right="-38" w:firstLineChars="100" w:firstLine="21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これらの個人情報は、厳正に管理し、他の目的に使用</w:t>
      </w:r>
      <w:r w:rsidR="00C92634">
        <w:rPr>
          <w:rFonts w:asciiTheme="minorEastAsia" w:eastAsiaTheme="minorEastAsia" w:hAnsiTheme="minorEastAsia" w:hint="eastAsia"/>
          <w:color w:val="000000"/>
          <w:sz w:val="21"/>
          <w:szCs w:val="21"/>
        </w:rPr>
        <w:t>される</w:t>
      </w:r>
      <w:r w:rsidR="0091183C" w:rsidRPr="0091183C">
        <w:rPr>
          <w:rFonts w:ascii="ＭＳ 明朝" w:eastAsia="ＭＳ 明朝" w:hAnsi="ＭＳ 明朝" w:hint="eastAsia"/>
          <w:color w:val="000000"/>
          <w:sz w:val="21"/>
          <w:szCs w:val="21"/>
        </w:rPr>
        <w:t>とはありません。また、</w:t>
      </w:r>
      <w:r w:rsidR="0091183C" w:rsidRPr="0091183C">
        <w:rPr>
          <w:rFonts w:ascii="ＭＳ 明朝" w:eastAsia="ＭＳ 明朝" w:hAnsi="ＭＳ 明朝"/>
          <w:color w:val="000000"/>
          <w:sz w:val="21"/>
          <w:szCs w:val="21"/>
        </w:rPr>
        <w:t xml:space="preserve"> </w:t>
      </w:r>
      <w:r w:rsidR="0091183C" w:rsidRPr="0091183C">
        <w:rPr>
          <w:rFonts w:ascii="ＭＳ 明朝" w:eastAsia="ＭＳ 明朝" w:hAnsi="ＭＳ 明朝" w:hint="eastAsia"/>
          <w:color w:val="000000"/>
          <w:sz w:val="21"/>
          <w:szCs w:val="21"/>
        </w:rPr>
        <w:t>この意見書は、返却できませんので、ご了承ください。</w:t>
      </w:r>
    </w:p>
    <w:p w:rsidR="002A43EE" w:rsidRDefault="002A43EE" w:rsidP="002A43EE">
      <w:pPr>
        <w:pStyle w:val="a3"/>
        <w:ind w:left="-9" w:right="-38" w:firstLineChars="50" w:firstLine="105"/>
        <w:rPr>
          <w:rFonts w:asciiTheme="minorEastAsia" w:eastAsiaTheme="minorEastAsia" w:hAnsiTheme="minorEastAsia"/>
          <w:color w:val="000000"/>
          <w:sz w:val="21"/>
          <w:szCs w:val="21"/>
        </w:rPr>
      </w:pPr>
    </w:p>
    <w:p w:rsidR="00536312" w:rsidRPr="0035526B" w:rsidRDefault="006506C8" w:rsidP="002A43EE">
      <w:pPr>
        <w:pStyle w:val="a3"/>
        <w:ind w:left="-9" w:right="-38" w:firstLineChars="50" w:firstLine="105"/>
        <w:rPr>
          <w:rFonts w:asciiTheme="minorEastAsia" w:eastAsiaTheme="minorEastAsia" w:hAnsiTheme="minorEastAsia" w:cs="Times New Roman"/>
          <w:sz w:val="21"/>
          <w:szCs w:val="21"/>
        </w:rPr>
      </w:pPr>
      <w:r>
        <w:rPr>
          <w:rFonts w:asciiTheme="minorEastAsia" w:eastAsiaTheme="minorEastAsia" w:hAnsiTheme="minorEastAsia" w:hint="eastAsia"/>
          <w:color w:val="000000"/>
          <w:sz w:val="21"/>
          <w:szCs w:val="21"/>
        </w:rPr>
        <w:t xml:space="preserve">７　</w:t>
      </w:r>
      <w:r w:rsidR="00536312" w:rsidRPr="0035526B">
        <w:rPr>
          <w:rFonts w:asciiTheme="minorEastAsia" w:eastAsiaTheme="minorEastAsia" w:hAnsiTheme="minorEastAsia" w:hint="eastAsia"/>
          <w:color w:val="000000"/>
          <w:sz w:val="21"/>
          <w:szCs w:val="21"/>
        </w:rPr>
        <w:t>問い合わせ</w:t>
      </w:r>
    </w:p>
    <w:p w:rsidR="00536312" w:rsidRPr="0035526B" w:rsidRDefault="00536312" w:rsidP="006506C8">
      <w:pPr>
        <w:pStyle w:val="a3"/>
        <w:ind w:left="287" w:right="-38" w:firstLineChars="100" w:firstLine="210"/>
        <w:rPr>
          <w:rFonts w:asciiTheme="minorEastAsia" w:eastAsiaTheme="minorEastAsia" w:hAnsiTheme="minorEastAsia" w:cs="Times New Roman"/>
          <w:sz w:val="21"/>
          <w:szCs w:val="21"/>
        </w:rPr>
      </w:pPr>
      <w:r w:rsidRPr="0035526B">
        <w:rPr>
          <w:rFonts w:asciiTheme="minorEastAsia" w:eastAsiaTheme="minorEastAsia" w:hAnsiTheme="minorEastAsia" w:hint="eastAsia"/>
          <w:color w:val="000000"/>
          <w:sz w:val="21"/>
          <w:szCs w:val="21"/>
        </w:rPr>
        <w:t>〒</w:t>
      </w:r>
      <w:r w:rsidR="007E0B60">
        <w:rPr>
          <w:rFonts w:asciiTheme="minorEastAsia" w:eastAsiaTheme="minorEastAsia" w:hAnsiTheme="minorEastAsia"/>
          <w:color w:val="000000"/>
          <w:sz w:val="21"/>
          <w:szCs w:val="21"/>
        </w:rPr>
        <w:t>028-5722</w:t>
      </w:r>
      <w:r w:rsidR="007E0B60">
        <w:rPr>
          <w:rFonts w:asciiTheme="minorEastAsia" w:eastAsiaTheme="minorEastAsia" w:hAnsiTheme="minorEastAsia" w:hint="eastAsia"/>
          <w:color w:val="000000"/>
          <w:sz w:val="21"/>
          <w:szCs w:val="21"/>
        </w:rPr>
        <w:t xml:space="preserve">　二戸市金田一字上田面</w:t>
      </w:r>
      <w:r w:rsidR="007E0B60">
        <w:rPr>
          <w:rFonts w:asciiTheme="minorEastAsia" w:eastAsiaTheme="minorEastAsia" w:hAnsiTheme="minorEastAsia"/>
          <w:color w:val="000000"/>
          <w:sz w:val="21"/>
          <w:szCs w:val="21"/>
        </w:rPr>
        <w:t>300</w:t>
      </w:r>
      <w:r w:rsidR="007E0B60">
        <w:rPr>
          <w:rFonts w:asciiTheme="minorEastAsia" w:eastAsiaTheme="minorEastAsia" w:hAnsiTheme="minorEastAsia" w:hint="eastAsia"/>
          <w:color w:val="000000"/>
          <w:sz w:val="21"/>
          <w:szCs w:val="21"/>
        </w:rPr>
        <w:t>－</w:t>
      </w:r>
      <w:r w:rsidR="007E0B60">
        <w:rPr>
          <w:rFonts w:asciiTheme="minorEastAsia" w:eastAsiaTheme="minorEastAsia" w:hAnsiTheme="minorEastAsia"/>
          <w:color w:val="000000"/>
          <w:sz w:val="21"/>
          <w:szCs w:val="21"/>
        </w:rPr>
        <w:t>2</w:t>
      </w:r>
    </w:p>
    <w:p w:rsidR="00536312" w:rsidRPr="0035526B" w:rsidRDefault="00BC3A3A" w:rsidP="00BC3A3A">
      <w:pPr>
        <w:pStyle w:val="a3"/>
        <w:ind w:left="266" w:right="-38" w:firstLineChars="100" w:firstLine="210"/>
        <w:rPr>
          <w:rFonts w:asciiTheme="minorEastAsia" w:eastAsiaTheme="minorEastAsia" w:hAnsiTheme="minorEastAsia" w:cs="Times New Roman"/>
          <w:sz w:val="21"/>
          <w:szCs w:val="21"/>
        </w:rPr>
      </w:pPr>
      <w:r w:rsidRPr="00BC3A3A">
        <w:rPr>
          <w:rFonts w:asciiTheme="minorEastAsia" w:eastAsiaTheme="minorEastAsia" w:hAnsiTheme="minorEastAsia" w:hint="eastAsia"/>
          <w:color w:val="000000"/>
          <w:sz w:val="21"/>
          <w:szCs w:val="21"/>
        </w:rPr>
        <w:t>二戸地区広域行政事務組合消防本部消防課</w:t>
      </w:r>
    </w:p>
    <w:p w:rsidR="00536312" w:rsidRPr="0035526B" w:rsidRDefault="00536312" w:rsidP="006506C8">
      <w:pPr>
        <w:pStyle w:val="a3"/>
        <w:ind w:left="266" w:right="-38" w:firstLineChars="100" w:firstLine="210"/>
        <w:rPr>
          <w:rFonts w:asciiTheme="minorEastAsia" w:eastAsiaTheme="minorEastAsia" w:hAnsiTheme="minorEastAsia" w:cs="Times New Roman"/>
          <w:sz w:val="21"/>
          <w:szCs w:val="21"/>
        </w:rPr>
      </w:pPr>
      <w:r w:rsidRPr="0035526B">
        <w:rPr>
          <w:rFonts w:asciiTheme="minorEastAsia" w:eastAsiaTheme="minorEastAsia" w:hAnsiTheme="minorEastAsia" w:hint="eastAsia"/>
          <w:color w:val="000000"/>
          <w:sz w:val="21"/>
          <w:szCs w:val="21"/>
        </w:rPr>
        <w:t>電話：</w:t>
      </w:r>
      <w:r w:rsidR="007E0B60">
        <w:rPr>
          <w:rFonts w:asciiTheme="minorEastAsia" w:eastAsiaTheme="minorEastAsia" w:hAnsiTheme="minorEastAsia"/>
          <w:color w:val="000000"/>
          <w:sz w:val="21"/>
          <w:szCs w:val="21"/>
        </w:rPr>
        <w:t>0195-26-8112</w:t>
      </w:r>
      <w:r w:rsidRPr="0035526B">
        <w:rPr>
          <w:rFonts w:asciiTheme="minorEastAsia" w:eastAsiaTheme="minorEastAsia" w:hAnsiTheme="minorEastAsia" w:hint="eastAsia"/>
          <w:color w:val="000000"/>
          <w:sz w:val="21"/>
          <w:szCs w:val="21"/>
        </w:rPr>
        <w:t>／</w:t>
      </w:r>
      <w:r w:rsidRPr="0035526B">
        <w:rPr>
          <w:rFonts w:asciiTheme="minorEastAsia" w:eastAsiaTheme="minorEastAsia" w:hAnsiTheme="minorEastAsia"/>
          <w:color w:val="000000"/>
          <w:sz w:val="21"/>
          <w:szCs w:val="21"/>
        </w:rPr>
        <w:t>FAX</w:t>
      </w:r>
      <w:r w:rsidRPr="0035526B">
        <w:rPr>
          <w:rFonts w:asciiTheme="minorEastAsia" w:eastAsiaTheme="minorEastAsia" w:hAnsiTheme="minorEastAsia" w:hint="eastAsia"/>
          <w:color w:val="000000"/>
          <w:sz w:val="21"/>
          <w:szCs w:val="21"/>
        </w:rPr>
        <w:t>：</w:t>
      </w:r>
      <w:r w:rsidR="007E0B60">
        <w:rPr>
          <w:rFonts w:asciiTheme="minorEastAsia" w:eastAsiaTheme="minorEastAsia" w:hAnsiTheme="minorEastAsia"/>
          <w:color w:val="000000"/>
          <w:sz w:val="21"/>
          <w:szCs w:val="21"/>
        </w:rPr>
        <w:t>0195-26-8113</w:t>
      </w:r>
    </w:p>
    <w:p w:rsidR="00536312" w:rsidRDefault="00536312" w:rsidP="006506C8">
      <w:pPr>
        <w:pStyle w:val="a3"/>
        <w:ind w:left="266" w:right="-38" w:firstLineChars="100" w:firstLine="210"/>
        <w:rPr>
          <w:rFonts w:ascii="ＭＳ 明朝" w:eastAsia="ＭＳ 明朝" w:hAnsi="ＭＳ 明朝"/>
          <w:color w:val="000000"/>
          <w:sz w:val="21"/>
          <w:szCs w:val="21"/>
        </w:rPr>
      </w:pPr>
      <w:r w:rsidRPr="0035526B">
        <w:rPr>
          <w:rFonts w:asciiTheme="minorEastAsia" w:eastAsiaTheme="minorEastAsia" w:hAnsiTheme="minorEastAsia" w:hint="eastAsia"/>
          <w:color w:val="000000"/>
          <w:sz w:val="21"/>
          <w:szCs w:val="21"/>
        </w:rPr>
        <w:t>電子メール：</w:t>
      </w:r>
      <w:r w:rsidR="007E0B60" w:rsidRPr="00BC3A3A">
        <w:rPr>
          <w:rFonts w:ascii="ＭＳ 明朝" w:eastAsia="ＭＳ 明朝" w:hAnsi="ＭＳ 明朝"/>
          <w:sz w:val="21"/>
          <w:szCs w:val="21"/>
        </w:rPr>
        <w:t>nh-yobou01@fd-ninohe.jp</w:t>
      </w:r>
    </w:p>
    <w:p w:rsidR="007E0B60" w:rsidRPr="00BC3A3A" w:rsidRDefault="007E0B60" w:rsidP="001B57A3">
      <w:pPr>
        <w:pStyle w:val="a3"/>
        <w:ind w:left="266" w:right="-38" w:hanging="35"/>
        <w:rPr>
          <w:rFonts w:asciiTheme="minorEastAsia" w:eastAsiaTheme="minorEastAsia" w:hAnsiTheme="minorEastAsia" w:cs="Times New Roman"/>
          <w:sz w:val="21"/>
          <w:szCs w:val="21"/>
        </w:rPr>
      </w:pPr>
    </w:p>
    <w:sectPr w:rsidR="007E0B60" w:rsidRPr="00BC3A3A" w:rsidSect="00655D7A">
      <w:pgSz w:w="11906" w:h="16838" w:code="9"/>
      <w:pgMar w:top="567" w:right="1695" w:bottom="567" w:left="1741" w:header="720" w:footer="720" w:gutter="0"/>
      <w:cols w:space="720"/>
      <w:docGrid w:type="lines" w:linePitch="4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8B9" w:rsidRDefault="00E668B9" w:rsidP="001B57A3">
      <w:r>
        <w:separator/>
      </w:r>
    </w:p>
  </w:endnote>
  <w:endnote w:type="continuationSeparator" w:id="0">
    <w:p w:rsidR="00E668B9" w:rsidRDefault="00E668B9" w:rsidP="001B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8B9" w:rsidRDefault="00E668B9" w:rsidP="001B57A3">
      <w:r>
        <w:separator/>
      </w:r>
    </w:p>
  </w:footnote>
  <w:footnote w:type="continuationSeparator" w:id="0">
    <w:p w:rsidR="00E668B9" w:rsidRDefault="00E668B9" w:rsidP="001B57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A61CC"/>
    <w:multiLevelType w:val="hybridMultilevel"/>
    <w:tmpl w:val="BC243B04"/>
    <w:lvl w:ilvl="0" w:tplc="F8CEC204">
      <w:start w:val="1"/>
      <w:numFmt w:val="decimal"/>
      <w:lvlText w:val="(%1)"/>
      <w:lvlJc w:val="left"/>
      <w:pPr>
        <w:ind w:left="550" w:hanging="360"/>
      </w:pPr>
      <w:rPr>
        <w:rFonts w:cs="Times New Roman" w:hint="default"/>
      </w:rPr>
    </w:lvl>
    <w:lvl w:ilvl="1" w:tplc="04090017" w:tentative="1">
      <w:start w:val="1"/>
      <w:numFmt w:val="aiueoFullWidth"/>
      <w:lvlText w:val="(%2)"/>
      <w:lvlJc w:val="left"/>
      <w:pPr>
        <w:ind w:left="1030" w:hanging="420"/>
      </w:pPr>
      <w:rPr>
        <w:rFonts w:cs="Times New Roman"/>
      </w:rPr>
    </w:lvl>
    <w:lvl w:ilvl="2" w:tplc="04090011" w:tentative="1">
      <w:start w:val="1"/>
      <w:numFmt w:val="decimalEnclosedCircle"/>
      <w:lvlText w:val="%3"/>
      <w:lvlJc w:val="left"/>
      <w:pPr>
        <w:ind w:left="1450" w:hanging="420"/>
      </w:pPr>
      <w:rPr>
        <w:rFonts w:cs="Times New Roman"/>
      </w:rPr>
    </w:lvl>
    <w:lvl w:ilvl="3" w:tplc="0409000F" w:tentative="1">
      <w:start w:val="1"/>
      <w:numFmt w:val="decimal"/>
      <w:lvlText w:val="%4."/>
      <w:lvlJc w:val="left"/>
      <w:pPr>
        <w:ind w:left="1870" w:hanging="420"/>
      </w:pPr>
      <w:rPr>
        <w:rFonts w:cs="Times New Roman"/>
      </w:rPr>
    </w:lvl>
    <w:lvl w:ilvl="4" w:tplc="04090017" w:tentative="1">
      <w:start w:val="1"/>
      <w:numFmt w:val="aiueoFullWidth"/>
      <w:lvlText w:val="(%5)"/>
      <w:lvlJc w:val="left"/>
      <w:pPr>
        <w:ind w:left="2290" w:hanging="420"/>
      </w:pPr>
      <w:rPr>
        <w:rFonts w:cs="Times New Roman"/>
      </w:rPr>
    </w:lvl>
    <w:lvl w:ilvl="5" w:tplc="04090011" w:tentative="1">
      <w:start w:val="1"/>
      <w:numFmt w:val="decimalEnclosedCircle"/>
      <w:lvlText w:val="%6"/>
      <w:lvlJc w:val="left"/>
      <w:pPr>
        <w:ind w:left="2710" w:hanging="420"/>
      </w:pPr>
      <w:rPr>
        <w:rFonts w:cs="Times New Roman"/>
      </w:rPr>
    </w:lvl>
    <w:lvl w:ilvl="6" w:tplc="0409000F" w:tentative="1">
      <w:start w:val="1"/>
      <w:numFmt w:val="decimal"/>
      <w:lvlText w:val="%7."/>
      <w:lvlJc w:val="left"/>
      <w:pPr>
        <w:ind w:left="3130" w:hanging="420"/>
      </w:pPr>
      <w:rPr>
        <w:rFonts w:cs="Times New Roman"/>
      </w:rPr>
    </w:lvl>
    <w:lvl w:ilvl="7" w:tplc="04090017" w:tentative="1">
      <w:start w:val="1"/>
      <w:numFmt w:val="aiueoFullWidth"/>
      <w:lvlText w:val="(%8)"/>
      <w:lvlJc w:val="left"/>
      <w:pPr>
        <w:ind w:left="3550" w:hanging="420"/>
      </w:pPr>
      <w:rPr>
        <w:rFonts w:cs="Times New Roman"/>
      </w:rPr>
    </w:lvl>
    <w:lvl w:ilvl="8" w:tplc="04090011" w:tentative="1">
      <w:start w:val="1"/>
      <w:numFmt w:val="decimalEnclosedCircle"/>
      <w:lvlText w:val="%9"/>
      <w:lvlJc w:val="left"/>
      <w:pPr>
        <w:ind w:left="3970" w:hanging="420"/>
      </w:pPr>
      <w:rPr>
        <w:rFonts w:cs="Times New Roman"/>
      </w:rPr>
    </w:lvl>
  </w:abstractNum>
  <w:abstractNum w:abstractNumId="1">
    <w:nsid w:val="20D11B01"/>
    <w:multiLevelType w:val="hybridMultilevel"/>
    <w:tmpl w:val="996AF2EC"/>
    <w:lvl w:ilvl="0" w:tplc="A7C6D8CC">
      <w:start w:val="1"/>
      <w:numFmt w:val="decimal"/>
      <w:lvlText w:val="(%1)"/>
      <w:lvlJc w:val="left"/>
      <w:pPr>
        <w:ind w:left="545" w:hanging="450"/>
      </w:pPr>
      <w:rPr>
        <w:rFonts w:cs="Times New Roman" w:hint="default"/>
      </w:rPr>
    </w:lvl>
    <w:lvl w:ilvl="1" w:tplc="04090017" w:tentative="1">
      <w:start w:val="1"/>
      <w:numFmt w:val="aiueoFullWidth"/>
      <w:lvlText w:val="(%2)"/>
      <w:lvlJc w:val="left"/>
      <w:pPr>
        <w:ind w:left="935" w:hanging="420"/>
      </w:pPr>
      <w:rPr>
        <w:rFonts w:cs="Times New Roman"/>
      </w:rPr>
    </w:lvl>
    <w:lvl w:ilvl="2" w:tplc="04090011" w:tentative="1">
      <w:start w:val="1"/>
      <w:numFmt w:val="decimalEnclosedCircle"/>
      <w:lvlText w:val="%3"/>
      <w:lvlJc w:val="left"/>
      <w:pPr>
        <w:ind w:left="1355" w:hanging="420"/>
      </w:pPr>
      <w:rPr>
        <w:rFonts w:cs="Times New Roman"/>
      </w:rPr>
    </w:lvl>
    <w:lvl w:ilvl="3" w:tplc="0409000F" w:tentative="1">
      <w:start w:val="1"/>
      <w:numFmt w:val="decimal"/>
      <w:lvlText w:val="%4."/>
      <w:lvlJc w:val="left"/>
      <w:pPr>
        <w:ind w:left="1775" w:hanging="420"/>
      </w:pPr>
      <w:rPr>
        <w:rFonts w:cs="Times New Roman"/>
      </w:rPr>
    </w:lvl>
    <w:lvl w:ilvl="4" w:tplc="04090017" w:tentative="1">
      <w:start w:val="1"/>
      <w:numFmt w:val="aiueoFullWidth"/>
      <w:lvlText w:val="(%5)"/>
      <w:lvlJc w:val="left"/>
      <w:pPr>
        <w:ind w:left="2195" w:hanging="420"/>
      </w:pPr>
      <w:rPr>
        <w:rFonts w:cs="Times New Roman"/>
      </w:rPr>
    </w:lvl>
    <w:lvl w:ilvl="5" w:tplc="04090011" w:tentative="1">
      <w:start w:val="1"/>
      <w:numFmt w:val="decimalEnclosedCircle"/>
      <w:lvlText w:val="%6"/>
      <w:lvlJc w:val="left"/>
      <w:pPr>
        <w:ind w:left="2615" w:hanging="420"/>
      </w:pPr>
      <w:rPr>
        <w:rFonts w:cs="Times New Roman"/>
      </w:rPr>
    </w:lvl>
    <w:lvl w:ilvl="6" w:tplc="0409000F" w:tentative="1">
      <w:start w:val="1"/>
      <w:numFmt w:val="decimal"/>
      <w:lvlText w:val="%7."/>
      <w:lvlJc w:val="left"/>
      <w:pPr>
        <w:ind w:left="3035" w:hanging="420"/>
      </w:pPr>
      <w:rPr>
        <w:rFonts w:cs="Times New Roman"/>
      </w:rPr>
    </w:lvl>
    <w:lvl w:ilvl="7" w:tplc="04090017" w:tentative="1">
      <w:start w:val="1"/>
      <w:numFmt w:val="aiueoFullWidth"/>
      <w:lvlText w:val="(%8)"/>
      <w:lvlJc w:val="left"/>
      <w:pPr>
        <w:ind w:left="3455" w:hanging="420"/>
      </w:pPr>
      <w:rPr>
        <w:rFonts w:cs="Times New Roman"/>
      </w:rPr>
    </w:lvl>
    <w:lvl w:ilvl="8" w:tplc="04090011" w:tentative="1">
      <w:start w:val="1"/>
      <w:numFmt w:val="decimalEnclosedCircle"/>
      <w:lvlText w:val="%9"/>
      <w:lvlJc w:val="left"/>
      <w:pPr>
        <w:ind w:left="3875" w:hanging="420"/>
      </w:pPr>
      <w:rPr>
        <w:rFonts w:cs="Times New Roman"/>
      </w:rPr>
    </w:lvl>
  </w:abstractNum>
  <w:abstractNum w:abstractNumId="2">
    <w:nsid w:val="2A7D3ED8"/>
    <w:multiLevelType w:val="hybridMultilevel"/>
    <w:tmpl w:val="89CA9BFA"/>
    <w:lvl w:ilvl="0" w:tplc="4A8C330A">
      <w:start w:val="1"/>
      <w:numFmt w:val="decimalFullWidth"/>
      <w:lvlText w:val="(%1)"/>
      <w:lvlJc w:val="left"/>
      <w:pPr>
        <w:ind w:left="616" w:hanging="420"/>
      </w:pPr>
      <w:rPr>
        <w:rFonts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3">
    <w:nsid w:val="2DB52964"/>
    <w:multiLevelType w:val="hybridMultilevel"/>
    <w:tmpl w:val="73C484C6"/>
    <w:lvl w:ilvl="0" w:tplc="29EE05E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33AB60DC"/>
    <w:multiLevelType w:val="hybridMultilevel"/>
    <w:tmpl w:val="860E66BE"/>
    <w:lvl w:ilvl="0" w:tplc="21CE3290">
      <w:start w:val="1"/>
      <w:numFmt w:val="decimalFullWidth"/>
      <w:lvlText w:val="（%1）"/>
      <w:lvlJc w:val="left"/>
      <w:pPr>
        <w:ind w:left="360" w:hanging="360"/>
      </w:pPr>
      <w:rPr>
        <w:rFonts w:cs="ＭＳ Ｐ明朝" w:hint="default"/>
        <w:color w:val="000000"/>
        <w:sz w:val="19"/>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dirty"/>
  <w:defaultTabStop w:val="720"/>
  <w:autoHyphenation/>
  <w:drawingGridHorizontalSpacing w:val="120"/>
  <w:drawingGridVerticalSpacing w:val="44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98"/>
    <w:rsid w:val="00021A77"/>
    <w:rsid w:val="001275F1"/>
    <w:rsid w:val="00162753"/>
    <w:rsid w:val="00166AA8"/>
    <w:rsid w:val="00196363"/>
    <w:rsid w:val="001B57A3"/>
    <w:rsid w:val="001D2C83"/>
    <w:rsid w:val="002A43EE"/>
    <w:rsid w:val="002C778F"/>
    <w:rsid w:val="0035526B"/>
    <w:rsid w:val="003B6F8E"/>
    <w:rsid w:val="00400377"/>
    <w:rsid w:val="00460F0A"/>
    <w:rsid w:val="004A5C12"/>
    <w:rsid w:val="00536312"/>
    <w:rsid w:val="005A699C"/>
    <w:rsid w:val="005B4F23"/>
    <w:rsid w:val="005E2842"/>
    <w:rsid w:val="006506C8"/>
    <w:rsid w:val="00655D7A"/>
    <w:rsid w:val="00686398"/>
    <w:rsid w:val="006934D2"/>
    <w:rsid w:val="006B18B8"/>
    <w:rsid w:val="007A56A8"/>
    <w:rsid w:val="007E0B60"/>
    <w:rsid w:val="007E0BE8"/>
    <w:rsid w:val="008171BD"/>
    <w:rsid w:val="008865B9"/>
    <w:rsid w:val="00892960"/>
    <w:rsid w:val="008B77B3"/>
    <w:rsid w:val="008D6BF0"/>
    <w:rsid w:val="0091183C"/>
    <w:rsid w:val="0092041E"/>
    <w:rsid w:val="009F3535"/>
    <w:rsid w:val="009F743F"/>
    <w:rsid w:val="00A91B24"/>
    <w:rsid w:val="00AB75FA"/>
    <w:rsid w:val="00AE104D"/>
    <w:rsid w:val="00BC3A3A"/>
    <w:rsid w:val="00BD7CB0"/>
    <w:rsid w:val="00C10A82"/>
    <w:rsid w:val="00C92634"/>
    <w:rsid w:val="00E668B9"/>
    <w:rsid w:val="00ED1E1F"/>
    <w:rsid w:val="00F47222"/>
    <w:rsid w:val="00FA4F0A"/>
    <w:rsid w:val="00FD2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character" w:styleId="a4">
    <w:name w:val="Hyperlink"/>
    <w:basedOn w:val="a0"/>
    <w:uiPriority w:val="99"/>
    <w:unhideWhenUsed/>
    <w:rsid w:val="001275F1"/>
    <w:rPr>
      <w:rFonts w:cs="Times New Roman"/>
      <w:color w:val="0000FF" w:themeColor="hyperlink"/>
      <w:u w:val="single"/>
    </w:rPr>
  </w:style>
  <w:style w:type="paragraph" w:styleId="a5">
    <w:name w:val="header"/>
    <w:basedOn w:val="a"/>
    <w:link w:val="a6"/>
    <w:uiPriority w:val="99"/>
    <w:unhideWhenUsed/>
    <w:rsid w:val="001B57A3"/>
    <w:pPr>
      <w:tabs>
        <w:tab w:val="center" w:pos="4252"/>
        <w:tab w:val="right" w:pos="8504"/>
      </w:tabs>
      <w:snapToGrid w:val="0"/>
    </w:pPr>
  </w:style>
  <w:style w:type="character" w:customStyle="1" w:styleId="a6">
    <w:name w:val="ヘッダー (文字)"/>
    <w:basedOn w:val="a0"/>
    <w:link w:val="a5"/>
    <w:uiPriority w:val="99"/>
    <w:rsid w:val="001B57A3"/>
    <w:rPr>
      <w:szCs w:val="22"/>
    </w:rPr>
  </w:style>
  <w:style w:type="paragraph" w:styleId="a7">
    <w:name w:val="footer"/>
    <w:basedOn w:val="a"/>
    <w:link w:val="a8"/>
    <w:uiPriority w:val="99"/>
    <w:unhideWhenUsed/>
    <w:rsid w:val="001B57A3"/>
    <w:pPr>
      <w:tabs>
        <w:tab w:val="center" w:pos="4252"/>
        <w:tab w:val="right" w:pos="8504"/>
      </w:tabs>
      <w:snapToGrid w:val="0"/>
    </w:pPr>
  </w:style>
  <w:style w:type="character" w:customStyle="1" w:styleId="a8">
    <w:name w:val="フッター (文字)"/>
    <w:basedOn w:val="a0"/>
    <w:link w:val="a7"/>
    <w:uiPriority w:val="99"/>
    <w:rsid w:val="001B57A3"/>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character" w:styleId="a4">
    <w:name w:val="Hyperlink"/>
    <w:basedOn w:val="a0"/>
    <w:uiPriority w:val="99"/>
    <w:unhideWhenUsed/>
    <w:rsid w:val="001275F1"/>
    <w:rPr>
      <w:rFonts w:cs="Times New Roman"/>
      <w:color w:val="0000FF" w:themeColor="hyperlink"/>
      <w:u w:val="single"/>
    </w:rPr>
  </w:style>
  <w:style w:type="paragraph" w:styleId="a5">
    <w:name w:val="header"/>
    <w:basedOn w:val="a"/>
    <w:link w:val="a6"/>
    <w:uiPriority w:val="99"/>
    <w:unhideWhenUsed/>
    <w:rsid w:val="001B57A3"/>
    <w:pPr>
      <w:tabs>
        <w:tab w:val="center" w:pos="4252"/>
        <w:tab w:val="right" w:pos="8504"/>
      </w:tabs>
      <w:snapToGrid w:val="0"/>
    </w:pPr>
  </w:style>
  <w:style w:type="character" w:customStyle="1" w:styleId="a6">
    <w:name w:val="ヘッダー (文字)"/>
    <w:basedOn w:val="a0"/>
    <w:link w:val="a5"/>
    <w:uiPriority w:val="99"/>
    <w:rsid w:val="001B57A3"/>
    <w:rPr>
      <w:szCs w:val="22"/>
    </w:rPr>
  </w:style>
  <w:style w:type="paragraph" w:styleId="a7">
    <w:name w:val="footer"/>
    <w:basedOn w:val="a"/>
    <w:link w:val="a8"/>
    <w:uiPriority w:val="99"/>
    <w:unhideWhenUsed/>
    <w:rsid w:val="001B57A3"/>
    <w:pPr>
      <w:tabs>
        <w:tab w:val="center" w:pos="4252"/>
        <w:tab w:val="right" w:pos="8504"/>
      </w:tabs>
      <w:snapToGrid w:val="0"/>
    </w:pPr>
  </w:style>
  <w:style w:type="character" w:customStyle="1" w:styleId="a8">
    <w:name w:val="フッター (文字)"/>
    <w:basedOn w:val="a0"/>
    <w:link w:val="a7"/>
    <w:uiPriority w:val="99"/>
    <w:rsid w:val="001B57A3"/>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96FE6-94B5-408A-AFA6-B581F0380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274小船 浩幸</dc:creator>
  <cp:lastModifiedBy>274小船 浩幸</cp:lastModifiedBy>
  <cp:revision>21</cp:revision>
  <cp:lastPrinted>2018-12-11T04:33:00Z</cp:lastPrinted>
  <dcterms:created xsi:type="dcterms:W3CDTF">2018-11-15T02:50:00Z</dcterms:created>
  <dcterms:modified xsi:type="dcterms:W3CDTF">2018-12-11T04:35:00Z</dcterms:modified>
</cp:coreProperties>
</file>